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9D" w:rsidRDefault="00661C9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1C9D" w:rsidRDefault="00661C9D">
      <w:pPr>
        <w:pStyle w:val="ConsPlusNormal"/>
        <w:jc w:val="both"/>
        <w:outlineLvl w:val="0"/>
      </w:pPr>
    </w:p>
    <w:p w:rsidR="00661C9D" w:rsidRDefault="00661C9D">
      <w:pPr>
        <w:pStyle w:val="ConsPlusNormal"/>
        <w:outlineLvl w:val="0"/>
      </w:pPr>
      <w:r>
        <w:t>Зарегистрировано в Минюсте России 15 ноября 2022 г. N 70955</w:t>
      </w:r>
    </w:p>
    <w:p w:rsidR="00661C9D" w:rsidRDefault="00661C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61C9D" w:rsidRDefault="00661C9D">
      <w:pPr>
        <w:pStyle w:val="ConsPlusTitle"/>
        <w:jc w:val="center"/>
      </w:pPr>
    </w:p>
    <w:p w:rsidR="00661C9D" w:rsidRDefault="00661C9D">
      <w:pPr>
        <w:pStyle w:val="ConsPlusTitle"/>
        <w:jc w:val="center"/>
      </w:pPr>
      <w:r>
        <w:t>ПРИКАЗ</w:t>
      </w:r>
    </w:p>
    <w:p w:rsidR="00661C9D" w:rsidRDefault="00661C9D">
      <w:pPr>
        <w:pStyle w:val="ConsPlusTitle"/>
        <w:jc w:val="center"/>
      </w:pPr>
      <w:r>
        <w:t>от 14 октября 2022 г. N 653н</w:t>
      </w:r>
    </w:p>
    <w:p w:rsidR="00661C9D" w:rsidRDefault="00661C9D">
      <w:pPr>
        <w:pStyle w:val="ConsPlusTitle"/>
        <w:jc w:val="center"/>
      </w:pPr>
    </w:p>
    <w:p w:rsidR="00661C9D" w:rsidRDefault="00661C9D">
      <w:pPr>
        <w:pStyle w:val="ConsPlusTitle"/>
        <w:jc w:val="center"/>
      </w:pPr>
      <w:r>
        <w:t>ОБ УТВЕРЖДЕНИИ СТАНДАРТА</w:t>
      </w:r>
    </w:p>
    <w:p w:rsidR="00661C9D" w:rsidRDefault="00661C9D">
      <w:pPr>
        <w:pStyle w:val="ConsPlusTitle"/>
        <w:jc w:val="center"/>
      </w:pPr>
      <w:r>
        <w:t>ДЕЯТЕЛЬНОСТИ ПО ОСУЩЕСТВЛЕНИЮ ПОЛНОМОЧИЯ В СФЕРЕ</w:t>
      </w:r>
    </w:p>
    <w:p w:rsidR="00661C9D" w:rsidRDefault="00661C9D">
      <w:pPr>
        <w:pStyle w:val="ConsPlusTitle"/>
        <w:jc w:val="center"/>
      </w:pPr>
      <w:r>
        <w:t>ЗАНЯТОСТИ НАСЕЛЕНИЯ ПО ОКАЗАНИЮ ГОСУДАРСТВЕННОЙ УСЛУГИ</w:t>
      </w:r>
    </w:p>
    <w:p w:rsidR="00661C9D" w:rsidRDefault="00661C9D">
      <w:pPr>
        <w:pStyle w:val="ConsPlusTitle"/>
        <w:jc w:val="center"/>
      </w:pPr>
      <w:r>
        <w:t>"СОДЕЙСТВИЕ БЕЗРАБОТНЫМ ГРАЖДАНАМ И ГРАЖДАНАМ,</w:t>
      </w:r>
    </w:p>
    <w:p w:rsidR="00661C9D" w:rsidRDefault="00661C9D">
      <w:pPr>
        <w:pStyle w:val="ConsPlusTitle"/>
        <w:jc w:val="center"/>
      </w:pPr>
      <w:r>
        <w:t>ЗАРЕГИСТРИРОВАННЫМ В ОРГАНАХ СЛУЖБЫ ЗАНЯТОСТИ В ЦЕЛЯХ ПОИСКА</w:t>
      </w:r>
    </w:p>
    <w:p w:rsidR="00661C9D" w:rsidRDefault="00661C9D">
      <w:pPr>
        <w:pStyle w:val="ConsPlusTitle"/>
        <w:jc w:val="center"/>
      </w:pPr>
      <w:r>
        <w:t>ПОДХОДЯЩЕЙ РАБОТЫ, В ПЕРЕЕЗДЕ И БЕЗРАБОТНЫМ ГРАЖДАНАМ</w:t>
      </w:r>
    </w:p>
    <w:p w:rsidR="00661C9D" w:rsidRDefault="00661C9D">
      <w:pPr>
        <w:pStyle w:val="ConsPlusTitle"/>
        <w:jc w:val="center"/>
      </w:pPr>
      <w:r>
        <w:t>И ГРАЖДАНАМ, ЗАРЕГИСТРИРОВАННЫМ В ОРГАНАХ СЛУЖБЫ ЗАНЯТОСТИ</w:t>
      </w:r>
    </w:p>
    <w:p w:rsidR="00661C9D" w:rsidRDefault="00661C9D">
      <w:pPr>
        <w:pStyle w:val="ConsPlusTitle"/>
        <w:jc w:val="center"/>
      </w:pPr>
      <w:r>
        <w:t>В ЦЕЛЯХ ПОИСКА ПОДХОДЯЩЕЙ РАБОТЫ, И ЧЛЕНАМ ИХ СЕМЕЙ</w:t>
      </w:r>
    </w:p>
    <w:p w:rsidR="00661C9D" w:rsidRDefault="00661C9D">
      <w:pPr>
        <w:pStyle w:val="ConsPlusTitle"/>
        <w:jc w:val="center"/>
      </w:pPr>
      <w:r>
        <w:t>В ПЕРЕСЕЛЕНИИ В ДРУГУЮ МЕСТНОСТЬ ДЛЯ ТРУДОУСТРОЙСТВА</w:t>
      </w:r>
    </w:p>
    <w:p w:rsidR="00661C9D" w:rsidRDefault="00661C9D">
      <w:pPr>
        <w:pStyle w:val="ConsPlusTitle"/>
        <w:jc w:val="center"/>
      </w:pPr>
      <w:r>
        <w:t>ПО НАПРАВЛЕНИЮ ОРГАНОВ СЛУЖБЫ ЗАНЯТОСТИ" И ПРИЗНАНИИ</w:t>
      </w:r>
    </w:p>
    <w:p w:rsidR="00661C9D" w:rsidRDefault="00661C9D">
      <w:pPr>
        <w:pStyle w:val="ConsPlusTitle"/>
        <w:jc w:val="center"/>
      </w:pPr>
      <w:r>
        <w:t>УТРАТИВШИМ СИЛУ ПРИКАЗА МИНИСТЕРСТВА ТРУДА И СОЦИАЛЬНОЙ</w:t>
      </w:r>
    </w:p>
    <w:p w:rsidR="00661C9D" w:rsidRDefault="00661C9D">
      <w:pPr>
        <w:pStyle w:val="ConsPlusTitle"/>
        <w:jc w:val="center"/>
      </w:pPr>
      <w:r>
        <w:t>ЗАЩИТЫ РОССИЙСКОЙ ФЕДЕРАЦИИ ОТ 7 АПРЕЛЯ 2022 Г. N 204Н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подпунктом 8 пункта 1 статьи 7.1-1</w:t>
        </w:r>
      </w:hyperlink>
      <w:r>
        <w:t xml:space="preserve">, </w:t>
      </w:r>
      <w:hyperlink r:id="rId7">
        <w:r>
          <w:rPr>
            <w:color w:val="0000FF"/>
          </w:rPr>
          <w:t>пунктом 8 статьи 15</w:t>
        </w:r>
      </w:hyperlink>
      <w:r>
        <w:t xml:space="preserve"> и </w:t>
      </w:r>
      <w:hyperlink r:id="rId8">
        <w:r>
          <w:rPr>
            <w:color w:val="0000FF"/>
          </w:rPr>
          <w:t>статьей 22.1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2022, N 29, ст. 5269) и </w:t>
      </w:r>
      <w:hyperlink r:id="rId9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"Содействие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занятости" согласно приложению.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7 апреля 2022 г. N 204н "Об утверждении Стандарта деятельности по осуществлению полномочия в сфере занятости населения по оказанию государственной услуги "Содействие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занятости" и признании утратившим силу приказа Министерства труда и социальной защиты Российской Федерации от 7 марта 2013 г. N 92н и внесенных в него изменений" (зарегистрирован Министерством юстиции Российской Федерации 6 мая 2022 г., регистрационный N 68431).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11 января 2023 г.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Министр</w:t>
      </w:r>
    </w:p>
    <w:p w:rsidR="00661C9D" w:rsidRDefault="00661C9D">
      <w:pPr>
        <w:pStyle w:val="ConsPlusNormal"/>
        <w:jc w:val="right"/>
      </w:pPr>
      <w:r>
        <w:t>А.О.КОТЯКОВ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0"/>
      </w:pPr>
      <w:r>
        <w:t>Приложение</w:t>
      </w:r>
    </w:p>
    <w:p w:rsidR="00661C9D" w:rsidRDefault="00661C9D">
      <w:pPr>
        <w:pStyle w:val="ConsPlusNormal"/>
        <w:jc w:val="right"/>
      </w:pPr>
      <w:r>
        <w:t>к приказу Министерства труда</w:t>
      </w:r>
    </w:p>
    <w:p w:rsidR="00661C9D" w:rsidRDefault="00661C9D">
      <w:pPr>
        <w:pStyle w:val="ConsPlusNormal"/>
        <w:jc w:val="right"/>
      </w:pPr>
      <w:r>
        <w:t>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</w:pPr>
      <w:bookmarkStart w:id="0" w:name="P40"/>
      <w:bookmarkEnd w:id="0"/>
      <w:r>
        <w:t>СТАНДАРТ</w:t>
      </w:r>
    </w:p>
    <w:p w:rsidR="00661C9D" w:rsidRDefault="00661C9D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661C9D" w:rsidRDefault="00661C9D">
      <w:pPr>
        <w:pStyle w:val="ConsPlusTitle"/>
        <w:jc w:val="center"/>
      </w:pPr>
      <w:r>
        <w:t>НАСЕЛЕНИЯ ПО ОКАЗАНИЮ ГОСУДАРСТВЕННОЙ УСЛУГИ "СОДЕЙСТВИЕ</w:t>
      </w:r>
    </w:p>
    <w:p w:rsidR="00661C9D" w:rsidRDefault="00661C9D">
      <w:pPr>
        <w:pStyle w:val="ConsPlusTitle"/>
        <w:jc w:val="center"/>
      </w:pPr>
      <w:r>
        <w:t>БЕЗРАБОТНЫМ ГРАЖДАНАМ И ГРАЖДАНАМ, ЗАРЕГИСТРИРОВАННЫМ</w:t>
      </w:r>
    </w:p>
    <w:p w:rsidR="00661C9D" w:rsidRDefault="00661C9D">
      <w:pPr>
        <w:pStyle w:val="ConsPlusTitle"/>
        <w:jc w:val="center"/>
      </w:pPr>
      <w:r>
        <w:t>В ОРГАНАХ СЛУЖБЫ ЗАНЯТОСТИ В ЦЕЛЯХ ПОИСКА ПОДХОДЯЩЕЙ РАБОТЫ,</w:t>
      </w:r>
    </w:p>
    <w:p w:rsidR="00661C9D" w:rsidRDefault="00661C9D">
      <w:pPr>
        <w:pStyle w:val="ConsPlusTitle"/>
        <w:jc w:val="center"/>
      </w:pPr>
      <w:r>
        <w:t>В ПЕРЕЕЗДЕ И БЕЗРАБОТНЫМ ГРАЖДАНАМ И ГРАЖДАНАМ,</w:t>
      </w:r>
    </w:p>
    <w:p w:rsidR="00661C9D" w:rsidRDefault="00661C9D">
      <w:pPr>
        <w:pStyle w:val="ConsPlusTitle"/>
        <w:jc w:val="center"/>
      </w:pPr>
      <w:r>
        <w:t>ЗАРЕГИСТРИРОВАННЫМ В ОРГАНАХ СЛУЖБЫ ЗАНЯТОСТИ В ЦЕЛЯХ ПОИСКА</w:t>
      </w:r>
    </w:p>
    <w:p w:rsidR="00661C9D" w:rsidRDefault="00661C9D">
      <w:pPr>
        <w:pStyle w:val="ConsPlusTitle"/>
        <w:jc w:val="center"/>
      </w:pPr>
      <w:r>
        <w:t>ПОДХОДЯЩЕЙ РАБОТЫ, И ЧЛЕНАМ ИХ СЕМЕЙ В ПЕРЕСЕЛЕНИИ В ДРУГУЮ</w:t>
      </w:r>
    </w:p>
    <w:p w:rsidR="00661C9D" w:rsidRDefault="00661C9D">
      <w:pPr>
        <w:pStyle w:val="ConsPlusTitle"/>
        <w:jc w:val="center"/>
      </w:pPr>
      <w:r>
        <w:t>МЕСТНОСТЬ ДЛЯ ТРУДОУСТРОЙСТВА ПО НАПРАВЛЕНИЮ ОРГАНОВ</w:t>
      </w:r>
    </w:p>
    <w:p w:rsidR="00661C9D" w:rsidRDefault="00661C9D">
      <w:pPr>
        <w:pStyle w:val="ConsPlusTitle"/>
        <w:jc w:val="center"/>
      </w:pPr>
      <w:r>
        <w:t>СЛУЖБЫ ЗАНЯТОСТИ"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  <w:outlineLvl w:val="1"/>
      </w:pPr>
      <w:r>
        <w:t>I. Общие требования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оказанию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(далее соответственно - полномочие, государственная услуга), составу, последовательности и срокам выполнения административных процедур (действий) при осуществлении полномочия, требования к обеспечению процессов деятельности по осуществлению полномочия, а также показатели исполнения Стандарта, порядок представления сведений, необходимых для расчета указанных показателей, методику расчета.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2. Государственная услуга предоставляется государственными учреждениями службы занятости населения (далее - центры занятости населения) гражданам, признанным в установленном порядке безработными, и гражданам, зарегистрированным в органах службы занятости в целях поиска подходящей работы (далее - граждане, за исключением случаев, когда настоящим Стандартом устанавливаются различные требования для граждан, признанных в установленном порядке безработными, и для граждан, зарегистрированных в органах службы занятости в целях поиска подходящей работы).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Решение об оказании содействия гражданам в переезде в другую местность для временного трудоустройства по имеющейся у них профессии (специальности) или об оказании содействия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принимается органами службы занятости по месту жительства гражданина.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3. При предоставлении государственной услуги центр занятости населения: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содействует гражданам в переезде в другую местность для временного трудоустройства по имеющейся у них профессии (специальности) (далее - содействие в переезде в другую местность для трудоустройства);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содействует гражданам и членам их семей в переселении в другую местность на новое место жительства для трудоустройства по имеющейся у них профессии (специальности) (далее - </w:t>
      </w:r>
      <w:r>
        <w:lastRenderedPageBreak/>
        <w:t>содействие в переселении в другую местность для трудоустройства).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4. Информирование граждан о государственной услуге и порядке ее предоставления осуществляется: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на Единой цифровой платформе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государственных услуг, в виде текстовой и графической информации;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6. Перечень документов и (или) сведений, необходимых для предоставления государственной услуги гражданину, включает в себя: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1) при содействии в переезде в другую местность для трудоустройства: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(далее - заявление) (рекомендуемый образец приведен в </w:t>
      </w:r>
      <w:hyperlink w:anchor="P255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1" w:name="P72"/>
      <w:bookmarkEnd w:id="1"/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из федеральной государственной информационной системы "Федеральный реестр инвалидов" &lt;2&gt; в порядке межведомственного электронного взаимодействия с использованием единой цифровой платформы;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июля 2016 г. N 674 "О формировании и ведении федерального реестра инвалидов и об использовании содержащихся в нем сведений" (Собрание законодательства Российской Федерации, 2016, N 31, ст. 5011; 2022, N 9, ст. 1343).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2) при содействии в переселении в другую местность для трудоустройства: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заявление гражданина;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2" w:name="P79"/>
      <w:bookmarkEnd w:id="2"/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работы, при регистрации гражданина в качестве безработного;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об инвалидности гражданина (выписка из индивидуальной программы реабилитации или абилитации инвалида), запрашиваемые центром занятости населения из федеральной государственной информационной системы "Федеральный реестр инвалидов" в порядке межведомственного электронного взаимодействия с использованием единой цифровой платформы;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 членах семьи гражданина, внесенные на единую цифровую платформу на основании документов и (или) сведений, представленных гражданином или полученных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взаимодействия, к которым относятся: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 документах, удостоверяющих личность членов семьи гражданина;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 заключении (расторжении) брака;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 о рождении ребенка;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сведения, содержащиеся в решении органа опеки и попечительства об установлении опеки над ребенком (в случае установления опеки над ребенком);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свидетельства об усыновлении (в случае усыновления ребенка).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7. Гражданин вправе представить в центр занятости населения документы, подтверждающие сведения, необходимые для предоставления государственной услуги, по собственной инициативе.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Гражданин лично представляет в центр занятости населения документы, удостоверяющие личность, свидетельство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&lt;3&gt;, а также свидетельство об усыновлении, выданное органом записи актов гражданского состояния или консульским учреждением Российской Федерации.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Пункт 3 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2016, N 52, ст. 7482).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8. Заявление подается гражданином в центр занятости населения, в котором гражданин состоит на учете в качестве безработного, или в центр занятости населения по месту жительства гражданина, зарегистрированного в органах службы занятости в целях поиска подходящей работы, в форме электронного документа с использованием единой цифровой платформы.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 xml:space="preserve">9. Заявление о предоставлении государственной услуги в электронной форме подписывается гражданином простой электронной подписью, ключ которой получен в соответствии с </w:t>
      </w:r>
      <w:hyperlink r:id="rId14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2022, N 21, ст. 3453),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10. Гражданин вправе обратиться в центр занятости населения или в многофункциональный центр предоставления государственных или муниципальных услуг за содействием в подаче заявления в электронной форме.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11.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12. В центрах занятости населения гражданину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гражданин предъявляет паспорт или документ, его заменяющий.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13. В случае личного посещения гражданином центра занятости населения административные процедуры, предусмотренные </w:t>
      </w:r>
      <w:hyperlink w:anchor="P143">
        <w:r>
          <w:rPr>
            <w:color w:val="0000FF"/>
          </w:rPr>
          <w:t>пунктами 23</w:t>
        </w:r>
      </w:hyperlink>
      <w:r>
        <w:t xml:space="preserve">, </w:t>
      </w:r>
      <w:hyperlink w:anchor="P145">
        <w:r>
          <w:rPr>
            <w:color w:val="0000FF"/>
          </w:rPr>
          <w:t>25</w:t>
        </w:r>
      </w:hyperlink>
      <w:r>
        <w:t xml:space="preserve">, </w:t>
      </w:r>
      <w:hyperlink w:anchor="P165">
        <w:r>
          <w:rPr>
            <w:color w:val="0000FF"/>
          </w:rPr>
          <w:t>28</w:t>
        </w:r>
      </w:hyperlink>
      <w:r>
        <w:t xml:space="preserve"> - </w:t>
      </w:r>
      <w:hyperlink w:anchor="P172">
        <w:r>
          <w:rPr>
            <w:color w:val="0000FF"/>
          </w:rPr>
          <w:t>30</w:t>
        </w:r>
      </w:hyperlink>
      <w:r>
        <w:t xml:space="preserve"> настоящего Стандарта, осуществляются по его желанию в день обращения.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14. Заявление считается принятым центром занятости населения в день соответственно его направления гражданином.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15. Уведомления, направляемые центром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16. Предоставление государственной услуги прекращается в случае: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снятия гражданина с регистрационного учета в центрах занятости населения в качестве безработного или в целях поиска подходящей работы в случаях, предусмотренных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 460, а также о признании утратившими силу некоторых актов и отдельных положений некоторых актов Правительства Российской Федерации" (Собрание законодательства Российской Федерации, 2021, N 46, ст. 7707), до момента заключения договора о содействии </w:t>
      </w:r>
      <w:r>
        <w:lastRenderedPageBreak/>
        <w:t>гражданину в переезде в другую местность для трудоустройства по направлению органов службы занятости (далее - договор о переезде) или договора о содействии гражданину и членам его семьи в переселении в другую местность для трудоустройства по направлению органов службы занятости (далее - договор о переселении);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отзыва гражданином заявления;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неявки гражданина в центр занятости населения для проведения консультаций об условиях переезда и переселения (далее - консультации) в назначенные центром занятости населения даты;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неявки гражданина в центр занятости населения для заключения договора о переезде или договора о переселении в назначенные центром занятости населения даты;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отказа гражданина от подписания договора о переезде или договора о переселении в порядке, предусмотренном настоящим Стандартом;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отсутствия взаимодействия гражданина с центром занятости населения более одного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17. Результатом предоставления государственной услуги является: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1) выдача гражданину направления на работу для трудоустройства в другой местности (рекомендуемый образец приведен в </w:t>
      </w:r>
      <w:hyperlink w:anchor="P363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2) оказание гражданину финансовой поддержки при переезде или гражданину и членам его семьи при переселении в другую местность для трудоустройства по направлению органов службы занятости либо мотивированный отказ в ее оказании.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18. При принятии решения об оказании финансовой поддержки гражданину при переезде или гражданину и членам его семьи при переселении в другую местность для трудоустройства по направлению органов службы занятости государственная услуга считается предоставленной после выплаты соответствующей финансовой поддержки.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19. Финансовая поддержка оказывается гражданину при переезде и гражданину и членам его семьи при переселении в другую местность для трудоустройства по направлению органов службы занятости в порядке и на условиях, установленных нормативными правовыми актами субъектов Российской Федерации &lt;4&gt;.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Пункт 4 статьи 22.1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2011, N 49, ст. 7039; 2022, N 29, ст. 5269).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661C9D" w:rsidRDefault="00661C9D">
      <w:pPr>
        <w:pStyle w:val="ConsPlusTitle"/>
        <w:jc w:val="center"/>
      </w:pPr>
      <w:r>
        <w:t>выполнения административных процедур (действий)</w:t>
      </w:r>
    </w:p>
    <w:p w:rsidR="00661C9D" w:rsidRDefault="00661C9D">
      <w:pPr>
        <w:pStyle w:val="ConsPlusTitle"/>
        <w:jc w:val="center"/>
      </w:pPr>
      <w:r>
        <w:t>при осуществлении полномочий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20. Государственная услуга включает следующие административные процедуры (действия):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1) прием заявления гражданина;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2) формирование и направление гражданину предложения о предоставлении государственной услуги на основе анализа данных о гражданине;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>3) проведение консультаций;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4) подбор и согласование с гражданином вариантов трудоустройства в другой местности;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5) заключение с гражданином договора о переезде или договора о переселении;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6) выдача гражданину направления для трудоустройства в другой местности;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7) оказание финансовой поддержки: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гражданину - в случае содействия в переезде в другую местность для трудоустройства;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гражданину и членам его семьи - в случае содействия в переселении в другую местность для трудоустройства.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21. Центр занятости населения, в случае невозможности подобрать подходящую работу в пределах административно-территориальных границ населенного пункта, в котором проживает гражданин, направляет гражданину предложение об оказании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Предложение об оказании государственной услуги направляется центром занятости населения гражданину в случае размещения на единой цифровой платформе вакансии, соответствующей квалификации гражданина.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Для направления предложения центр занятости населения: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1) проводит анализ сведений о гражданине, внесенных на единую цифровую платформу при регистрации гражданина в целях поиска подходящей работы (безработного);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2) формирует и направляет гражданину с использованием единой цифровой платформы предложение о предоставлении государственной услуги;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3) информирует гражданина 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услуги. Указанная информация содержится в предложении о предоставлении государственной услуги, направляемом центром занятости населения гражданину.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Результатом рассмотрения предложения является отказ гражданина от предложения или согласие с предложением путем направления заявления.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Срок рассмотрения предложения о предоставлении государственной услуги не устанавливается.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22. Отказ гражданина от предложения о предоставлении государственной услуги фиксируется на единой цифровой платформе.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3" w:name="P143"/>
      <w:bookmarkEnd w:id="3"/>
      <w:r>
        <w:t>23. Центр занятости населения принимает заявление гражданина и направляет с использованием единой цифровой платформы уведомление о его принятии в день направления заявления гражданином.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24. В заявлении гражданин указывает, нуждается ли он в поиске работы в другой местности, либо указывает о наличии у него предложения работы в другой местности.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4" w:name="P145"/>
      <w:bookmarkEnd w:id="4"/>
      <w:r>
        <w:t>25. При указании гражданином в заявлении о необходимости поиска работы в другой местности центр занятости населения в срок не позднее следующего рабочего дня со дня принятия заявления: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>1) связывается с гражданином по указанному в заявлении номеру телефона для проведения консультации в дистанционной форме;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5" w:name="P147"/>
      <w:bookmarkEnd w:id="5"/>
      <w:r>
        <w:t>2) проводит консультацию гражданина о переезде и переселении, в ходе которой: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информирует гражданина о наличии вакансий и свободных рабочих мест в организациях, расположенных в другой местности, о возможности обеспечения жильем по месту работы в другой местности;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согласовывает с гражданином перечень субъектов Российской Федерации (не более 3) для переезда или переселения;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информирует гражданина о порядке и условиях оказания финансовой поддержки при переезде или переселении, о содержании договора. Данные о порядке и условиях оказания финансовой поддержки в случае необходимости их уточнения направляются гражданину дополнительно на адрес электронной почты, указанный в заявлении;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3) фиксирует на единой цифровой платформе в день проведения консультации: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форму, дату, время, результат проведения консультации;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согласованный с гражданином перечень субъектов Российской Федерации для переезда или переселения;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4) направляет с использованием единой цифровой платформы гражданину согласованный в результате проведения консультации перечень субъектов Российской Федерации для переезда или переселения;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6" w:name="P155"/>
      <w:bookmarkEnd w:id="6"/>
      <w:r>
        <w:t>5) проводит анализ резюме гражданина на предмет необходимости его корректировки в связи с подбором вариантов работы в другой местности.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фиксирует на единой цифровой платформе сведения об отсутствии или наличии необходимости корректировки резюме с указанием предложений по изменению информации о гражданине.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в день фиксирования сведений о необходимости корректировки резюме уведомление, содержащее предложение внести изменения в резюме с использованием единой цифровой платформы в срок не позднее 3 рабочих дней со дня получения уведомления.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7" w:name="P158"/>
      <w:bookmarkEnd w:id="7"/>
      <w:r>
        <w:t>26. В случае невозможности провести консультацию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консультации.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с использованием единой цифровой платформы направляет гражданину уведомление о необходимости явиться в центр занятости населения для проведения консультации с указанием даты и времени.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При неявке гражданина на консультацию в указанные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на консультацию, направляет гражданину соответствующее уведомление.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</w:t>
      </w:r>
      <w:r>
        <w:lastRenderedPageBreak/>
        <w:t>личной явки гражданина.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на консультацию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на консультацию,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В случае явки гражданина в назначенные дату и время центр занятости населения проводит консультацию и осуществляет действия, указанные в </w:t>
      </w:r>
      <w:hyperlink w:anchor="P147">
        <w:r>
          <w:rPr>
            <w:color w:val="0000FF"/>
          </w:rPr>
          <w:t>подпунктах 2</w:t>
        </w:r>
      </w:hyperlink>
      <w:r>
        <w:t xml:space="preserve"> - </w:t>
      </w:r>
      <w:hyperlink w:anchor="P155">
        <w:r>
          <w:rPr>
            <w:color w:val="0000FF"/>
          </w:rPr>
          <w:t>5 пункта 25</w:t>
        </w:r>
      </w:hyperlink>
      <w:r>
        <w:t xml:space="preserve"> настоящего Стандарта, а также знакомит гражданина с формой договора.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27. Центр занятости населения не позднее следующего рабочего дня со дня корректировки гражданином резюме проводит оценку скорректированного гражданином резюме на предмет необходимости его доработки. В случае наличия оснований доработки резюме центр занятости населения формирует рекомендации по доработке резюме и направляет их гражданину в тот же день с использованием единой цифровой платформы.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8" w:name="P165"/>
      <w:bookmarkEnd w:id="8"/>
      <w:r>
        <w:t xml:space="preserve">28. Центр занятости населения с использованием единой цифровой платформы не позднее следующего рабочего дня со дня корректировки гражданином резюме или со дня проведения консультации в случае отсутствия необходимости корректировки резюме, либо на следующий рабочий день со дня истечения срока корректировки резюме, предусмотренного </w:t>
      </w:r>
      <w:hyperlink w:anchor="P145">
        <w:r>
          <w:rPr>
            <w:color w:val="0000FF"/>
          </w:rPr>
          <w:t>пунктом 25</w:t>
        </w:r>
      </w:hyperlink>
      <w:r>
        <w:t xml:space="preserve"> настоящего Стандарта, в случае невнесения гражданином изменений в резюме осуществляет подбор гражданину вариантов работы в другой местности путем: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анализа автоматически сформированного с использованием технологии интеллектуального поиска вакансий на единой цифровой платформе перечня вариантов работы в другой местности и отбора вариантов, наиболее подходящих гражданину;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дополнительного поиска вариантов свободных рабочих мест и вакантных должностей с использованием единой цифровой платформы (при необходимости).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29. Центр занятости населения в день подбора вариантов работы в другой местности направляет гражданину с использованием единой цифровой платформы перечень вариантов работы в другой местности, содержащий не более 10 предложений работы (вакансий).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следующую информацию: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1) перечень вариантов трудоустройства в другой местности, включающий сведения о наличии вакансий и свободных рабочих мест в организациях, расположенных в другой местности, а также сведения о характере, режиме, условиях труда и квалификационных требованиях, предъявляемых к работнику, о льготах, предоставляемых работникам этих организаций, о возможности обеспечения жильем по месту работы в другой местности;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2) о размерах финансовой поддержки, предоставляемой гражданам при переезде в другую местность для трудоустройства по направлению органов службы занятости или гражданам и членам их семей при переселении в другую местность для трудоустройства по направлению органов службы занятости, порядке и условиях ее предоставления и возврата.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9" w:name="P172"/>
      <w:bookmarkEnd w:id="9"/>
      <w:r>
        <w:t xml:space="preserve">30. Центр занятости населения информирует гражданина о необходимости с использованием единой цифровой платформы в течение месяца со дня получения перечня вариантов работы в другой местности сформировать отклик на вакансии работодателей либо иным способом связаться с работодателями для проведения переговоров, а также направить в центр занятости населения с </w:t>
      </w:r>
      <w:r>
        <w:lastRenderedPageBreak/>
        <w:t>использованием единой цифровой платформы информацию о результатах переговоров или запросить новый перечень вариантов работы в другой местности.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31. На основании полученного от центра занятости населения перечня вариантов работы в другой местности гражданин самостоятельно проводит переговоры с работодателями в дистанционной форме с использованием средств дистанционного взаимодействия, в том числе с использованием средств аудио- или видеосвязи.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Гражданин уведомляет центр занятости населения о получении предложения работы в другой местности по результатам переговоров с работодателем.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32. При отсутствии на единой цифровой платформе сведений о свободных рабочих местах и вакантных должностях в выбранной гражданином для переезда или переселения местности центр занятости населения проводит консультацию с гражданином с целью уточнения условий переезда или переселения в соответствии с </w:t>
      </w:r>
      <w:hyperlink w:anchor="P145">
        <w:r>
          <w:rPr>
            <w:color w:val="0000FF"/>
          </w:rPr>
          <w:t>пунктами 25</w:t>
        </w:r>
      </w:hyperlink>
      <w:r>
        <w:t xml:space="preserve"> и </w:t>
      </w:r>
      <w:hyperlink w:anchor="P158">
        <w:r>
          <w:rPr>
            <w:color w:val="0000FF"/>
          </w:rPr>
          <w:t>26</w:t>
        </w:r>
      </w:hyperlink>
      <w:r>
        <w:t xml:space="preserve"> настоящего Стандарта.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33. Каждый следующий перечень вариантов работы в другой местности направляется гражданину с использованием единой цифровой платформы не позднее одного рабочего дня со дня получения запроса от гражданина, направляемого с использованием единой цифровой платформы, о необходимости получения нового перечня.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При отсутствии вариантов работы в другой местности на день поступления от гражданина запроса, предусмотренного абзацем первым настоящего пункта, гражданин об этом информируется. Подбор гражданину вариантов трудоустройства в другой местности осуществляется не позднее 2 рабочих дней со дня поступления на единую цифровую платформу сведений о подходящей вакансии.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34. Центр занятости населения не позднее одного рабочего дня со дня получения от гражданина сведений о наличии у него предложения работы в другой местности по результатам переговоров с работодателем, либо не позднее 5 рабочих дней с момента получения заявления, в котором гражданин указывает о наличии предложения работы в другой местности: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1) проводит анализ сведений о гражданине, указанных в </w:t>
      </w:r>
      <w:hyperlink w:anchor="P72">
        <w:r>
          <w:rPr>
            <w:color w:val="0000FF"/>
          </w:rPr>
          <w:t>абзаце третьем подпункта 1</w:t>
        </w:r>
      </w:hyperlink>
      <w:r>
        <w:t xml:space="preserve"> и </w:t>
      </w:r>
      <w:hyperlink w:anchor="P79">
        <w:r>
          <w:rPr>
            <w:color w:val="0000FF"/>
          </w:rPr>
          <w:t>абзаце третьем подпункта 2 пункта 6</w:t>
        </w:r>
      </w:hyperlink>
      <w:r>
        <w:t xml:space="preserve"> настоящего Стандарта, и определяет их достаточность для заключения договора;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2) связывается с работодателем для подтверждения его согласия на трудоустройство гражданина;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3) оформляет проект договора о переезде (состав сведений, которые рекомендуется отразить в договоре о переезде, приведен в </w:t>
      </w:r>
      <w:hyperlink w:anchor="P412">
        <w:r>
          <w:rPr>
            <w:color w:val="0000FF"/>
          </w:rPr>
          <w:t>приложении N 3</w:t>
        </w:r>
      </w:hyperlink>
      <w:r>
        <w:t xml:space="preserve"> к настоящему Стандарту) или проект договора о переселении (состав сведений, которые рекомендуется отразить в договоре о переселении, приведен в </w:t>
      </w:r>
      <w:hyperlink w:anchor="P462">
        <w:r>
          <w:rPr>
            <w:color w:val="0000FF"/>
          </w:rPr>
          <w:t>приложении N 4</w:t>
        </w:r>
      </w:hyperlink>
      <w:r>
        <w:t xml:space="preserve"> к настоящему Стандарту) путем корректировки проекта договора, автоматически сформированного на единой цифровой платформе;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4) согласовывает с гражданином и назначает с использованием единой цифровой платформы дату посещения центра занятости населения для заключения договора;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5) направляет гражданину уведомление, содержащее информацию о дате посещения центра занятости населения для заключения договора;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6) информирует гражданина о центре занятости населения, который будет принимать решение об оказании финансовой поддержки.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В случае отсутствия в центре занятости населения документов и (или сведений), необходимых для предоставления государственной услуги, центр занятости населения в уведомлении о дате </w:t>
      </w:r>
      <w:r>
        <w:lastRenderedPageBreak/>
        <w:t>посещения центра занятости населения для заключения договора указывает перечень таких сведений и (или) документов, которые должны быть представлены гражданином при посещении центра занятости населения.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35. При неявке гражданина в центр занятости населения для заключения договора в назначенные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 и направляет гражданину соответствующее уведомление.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36. В случае явки гражданина в назначенные дату и время центр занятости населения заключает с гражданином договор. В случае отказа гражданина от заключения договора при личной явке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37. Центр занятости населения вносит сведения о заключенном с гражданином договоре на единую цифровую платформу.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заключенных договоров.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38. Центр занятости населения в день личной явки гражданина для заключения договора: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выдает гражданину направление для трудоустройства в другой местности (рекомендуемый образец приведен в </w:t>
      </w:r>
      <w:hyperlink w:anchor="P363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информирует гражданина о порядке и условиях получения финансовой поддержки при переезде или переселении.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39. Центр занятости населения не позднее следующего рабочего дня со дня выдачи направления для трудоустройства в другой местности фиксирует на единой цифровой платформе сведения о выданном направлении.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40. Центр занятости населения проверяет сведения о трудоустройстве гражданина в другой местности с использованием единой системы межведомственного электронного взаимодействия.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41. Центр занятости населения в порядке, предусмотренном нормативными правовыми актами субъекта Российской Федерации, принимает решение об оказании финансовой поддержки гражданину при переезде или переселении.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Размеры финансовой поддержки при переезде или переселении, порядок и условия ее предоставления устанавливаются органами государственной власти субъекта Российской Федерации &lt;5&gt;.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17">
        <w:r>
          <w:rPr>
            <w:color w:val="0000FF"/>
          </w:rPr>
          <w:t>Пункт 4 статьи 22.1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2011, N 49, ст. 7039; 2022, N 29, ст. 5269).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Нормативными правовыми актами субъектов Российской Федерации может устанавливаться дополнительная финансовая поддержка гражданам и членам их семей, переселяющимся для трудоустройства по направлению органов службы занятости в сельскую местность &lt;6&gt;.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Пункт 3.1 статьи 22.1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2011, N 49, ст. 7039; 2022, N 29, ст. 5269).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Гражданин лично представляет документы, подтверждающие сведения о понесенных затратах, в центр занятости населения, который будет принимать решение об оказании финансовой поддержки.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В случае невозможности явки гражданина в центр занятости населения, который будет принимать решение об оказании финансовой поддержки, в целях представления документов, подтверждающих сведения о понесенных затратах, он вправе представить указанные документы в иной центр занятости населения. Отметка о центре занятости населения, в который будут представлены документы, подтверждающие сведения о понесенных затратах, проставляется на единой цифровой платформе.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населения, в который гражданин представил документы, предусмотренные настоящим пунктом, удостоверив личность гражданина, при необходимости перенаправляет документы в центр занятости населения, который будет принимать решение об оказании финансовой поддержки.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42. Решение центра занятости населения об оказании финансовой поддержки гражданину оформляется в виде приказа об оказании финансовой поддержки гражданину при переезде в другую местность для трудоустройства по направлению органов службы занятости (рекомендуемый образец приведен в </w:t>
      </w:r>
      <w:hyperlink w:anchor="P527">
        <w:r>
          <w:rPr>
            <w:color w:val="0000FF"/>
          </w:rPr>
          <w:t>приложении N 5</w:t>
        </w:r>
      </w:hyperlink>
      <w:r>
        <w:t xml:space="preserve"> к настоящему Стандарту) или приказа об оказании финансовой поддержки гражданину и членам его семьи при переселении в другую местность для трудоустройства по направлению органов службы занятости (рекомендуемый образец приведен в </w:t>
      </w:r>
      <w:hyperlink w:anchor="P632">
        <w:r>
          <w:rPr>
            <w:color w:val="0000FF"/>
          </w:rPr>
          <w:t>приложении N 6</w:t>
        </w:r>
      </w:hyperlink>
      <w:r>
        <w:t xml:space="preserve"> к настоящему Стандарту).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не позднее следующего рабочего дня со дня издания приказа фиксирует сведения об изданном приказе на единой цифровой платформе.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уведомление об оказании финансовой поддержки не позднее одного рабочего дня со дня издания приказа.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В случае переезда гражданина каждое решение о предоставлении финансовой поддержки оформляется отдельным приказом центра занятости населения.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43. Решение об отказе в оказании финансовой поддержки оформляется в виде приказа об отказе в оказании финансовой поддержки гражданину при переезде в другую местность для трудоустройства по направлению органов службы занятости (рекомендуемый образец приведен в </w:t>
      </w:r>
      <w:hyperlink w:anchor="P741">
        <w:r>
          <w:rPr>
            <w:color w:val="0000FF"/>
          </w:rPr>
          <w:t>приложении N 7</w:t>
        </w:r>
      </w:hyperlink>
      <w:r>
        <w:t xml:space="preserve"> к настоящему Стандарту) или приказа об отказе в оказании финансовой поддержки гражданину и членам его семьи при переселении в другую местность для трудоустройства по направлению органов службы занятости (рекомендуемый образец приведен в </w:t>
      </w:r>
      <w:hyperlink w:anchor="P838">
        <w:r>
          <w:rPr>
            <w:color w:val="0000FF"/>
          </w:rPr>
          <w:t>приложении N 8</w:t>
        </w:r>
      </w:hyperlink>
      <w:r>
        <w:t xml:space="preserve"> к </w:t>
      </w:r>
      <w:r>
        <w:lastRenderedPageBreak/>
        <w:t>настоящему Стандарту).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не позднее следующего рабочего дня с момента издания приказа фиксирует сведения об изданном приказе на единой цифровой платформе.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уведомление об отказе в оказании финансовой поддержки.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44. Гражданину выплачивается финансовая поддержка.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  <w:outlineLvl w:val="1"/>
      </w:pPr>
      <w:r>
        <w:t>IV. Требования к обеспечению организации деятельности,</w:t>
      </w:r>
    </w:p>
    <w:p w:rsidR="00661C9D" w:rsidRDefault="00661C9D">
      <w:pPr>
        <w:pStyle w:val="ConsPlusTitle"/>
        <w:jc w:val="center"/>
      </w:pPr>
      <w:r>
        <w:t>показателям исполнения Стандарта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 xml:space="preserve">45. В целях реализации положений настоящего Стандарта, в соответствии с </w:t>
      </w:r>
      <w:hyperlink r:id="rId19">
        <w:r>
          <w:rPr>
            <w:color w:val="0000FF"/>
          </w:rPr>
          <w:t>пунктом 4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"О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исполнения" (Собрание законодательства Российской Федерации, 2022, N 1, ст. 97), требования к материально-техническому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населения, предназначенного для индивидуальной работы с гражданами: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информационно-коммуникационной сети "Интернет", оргтехника, аудио- и видеотехника);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канцелярскими принадлежностями;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информационными и методическими материалами, включая профессиограммы, видеофильмы, содержащие информацию о характере и условиях труда по профессиям (специальностям), наглядной информацией, периодическими изданиями по вопросам трудоустройства, профессионального обучения.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46.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923">
        <w:r>
          <w:rPr>
            <w:color w:val="0000FF"/>
          </w:rPr>
          <w:t>приложении N 9</w:t>
        </w:r>
      </w:hyperlink>
      <w:r>
        <w:t xml:space="preserve"> к настоящему Стандарту.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47.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1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lastRenderedPageBreak/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center"/>
      </w:pPr>
      <w:bookmarkStart w:id="10" w:name="P255"/>
      <w:bookmarkEnd w:id="10"/>
      <w:r>
        <w:t>Заявление</w:t>
      </w:r>
    </w:p>
    <w:p w:rsidR="00661C9D" w:rsidRDefault="00661C9D">
      <w:pPr>
        <w:pStyle w:val="ConsPlusNormal"/>
        <w:jc w:val="center"/>
      </w:pPr>
      <w:r>
        <w:t>на предоставление государственной услуги по содействию</w:t>
      </w:r>
    </w:p>
    <w:p w:rsidR="00661C9D" w:rsidRDefault="00661C9D">
      <w:pPr>
        <w:pStyle w:val="ConsPlusNormal"/>
        <w:jc w:val="center"/>
      </w:pPr>
      <w:r>
        <w:t>безработным гражданам и гражданам, зарегистрированным</w:t>
      </w:r>
    </w:p>
    <w:p w:rsidR="00661C9D" w:rsidRDefault="00661C9D">
      <w:pPr>
        <w:pStyle w:val="ConsPlusNormal"/>
        <w:jc w:val="center"/>
      </w:pPr>
      <w:r>
        <w:t>в органах службы занятости в целях поиска подходящей работы,</w:t>
      </w:r>
    </w:p>
    <w:p w:rsidR="00661C9D" w:rsidRDefault="00661C9D">
      <w:pPr>
        <w:pStyle w:val="ConsPlusNormal"/>
        <w:jc w:val="center"/>
      </w:pPr>
      <w:r>
        <w:t>в переезде и безработным гражданам и гражданам,</w:t>
      </w:r>
    </w:p>
    <w:p w:rsidR="00661C9D" w:rsidRDefault="00661C9D">
      <w:pPr>
        <w:pStyle w:val="ConsPlusNormal"/>
        <w:jc w:val="center"/>
      </w:pPr>
      <w:r>
        <w:t>зарегистрированным в органах службы занятости в целях поиска</w:t>
      </w:r>
    </w:p>
    <w:p w:rsidR="00661C9D" w:rsidRDefault="00661C9D">
      <w:pPr>
        <w:pStyle w:val="ConsPlusNormal"/>
        <w:jc w:val="center"/>
      </w:pPr>
      <w:r>
        <w:t>подходящей работы, и членам их семей в переселении в другую</w:t>
      </w:r>
    </w:p>
    <w:p w:rsidR="00661C9D" w:rsidRDefault="00661C9D">
      <w:pPr>
        <w:pStyle w:val="ConsPlusNormal"/>
        <w:jc w:val="center"/>
      </w:pPr>
      <w:r>
        <w:t>местность для трудоустройства по направлению органов</w:t>
      </w:r>
    </w:p>
    <w:p w:rsidR="00661C9D" w:rsidRDefault="00661C9D">
      <w:pPr>
        <w:pStyle w:val="ConsPlusNormal"/>
        <w:jc w:val="center"/>
      </w:pPr>
      <w:r>
        <w:t>службы занятости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  <w:outlineLvl w:val="2"/>
      </w:pPr>
      <w:r>
        <w:t>I. Данные гражданина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1. Фамилия, имя, отчество (при наличии) гражданина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2. Пол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3. Дата рождения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4. Гражданство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5. ИНН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6. СНИЛС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7. Вид документа, удостоверяющего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8. Серия, номер документа, удостоверяющего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9. Дата выдачи документа, удостоверяющего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10. Кем выдан документ, удостоверяющий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11. Способ связи: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а) телефон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б) адрес электронной почты (при наличии)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12. Место оказания услуги: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а) субъект Российской Федерации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>б) центр занятости населения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13. Готов к трудоустройству в другой местности (нужное отметить):</w:t>
      </w:r>
    </w:p>
    <w:p w:rsidR="00661C9D" w:rsidRDefault="00661C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временное трудоустройство по имеющейся профессии (специальности)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переселение на новое место жительства для трудоустройства по имеющейся профессии (специальности)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14. Желаемые субъекты Российской Федерации для трудоустройства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15. Варианты трудоустройства (нужное отметить):</w:t>
      </w:r>
    </w:p>
    <w:p w:rsidR="00661C9D" w:rsidRDefault="00661C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есть предложение работы в другой местности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нужна помощь в поиске работы в другой местности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16. Потребность в жилье по месту трудоустройства (нужное отметить):</w:t>
      </w:r>
    </w:p>
    <w:p w:rsidR="00661C9D" w:rsidRDefault="00661C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есть потребность в предоставлении жилья по месту трудоустройства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жилье по месту трудоустройства не требуется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17. Граждане, переселяющиеся на новое место жительства в рамках оказания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(заполняется только в случае получения государственной услуги в части содействия в переселении в другую местность для трудоустройства) (нужное отметить):</w:t>
      </w:r>
    </w:p>
    <w:p w:rsidR="00661C9D" w:rsidRDefault="00661C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переселяюсь на новое место жительства один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переселяюсь на новое место жительства с членами семьи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18. Социальный статус: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Инвалид (да/нет)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  <w:outlineLvl w:val="2"/>
      </w:pPr>
      <w:r>
        <w:t>II. Данные о членах семьи безработного гражданина или гражданина, зарегистрированного в органах службы занятости в целях поиска подходящей работы (заполняется только в случае получения государственной услуги в части содействия в переселении в другую местность для трудоустройства и переселения с членами семьи)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1. Фамилия, имя, отчество (при наличии) члена семьи гражданина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2. Пол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>3. Дата рождения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4. Гражданство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5. ИНН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6. СНИЛС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7. Вид документа, удостоверяющего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8. Серия, номер документа, удостоверяющего личность (свидетельства о рождении для детей до 14 лет)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9. Дата выдачи документа, удостоверяющего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10. Кем выдан документ, удостоверяющий личность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11. Документы, подтверждающие родственные отношения членов семьи (свидетельство о рождении, свидетельство о заключении брака и другие)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Данные заполняются отдельно на каждого члена семьи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Подтверждение данных:</w:t>
      </w:r>
    </w:p>
    <w:p w:rsidR="00661C9D" w:rsidRDefault="00661C9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7937"/>
      </w:tblGrid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сфере занятости населения, в том числе на: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которых входит решение поставленных в обращении вопросов;</w:t>
            </w:r>
          </w:p>
        </w:tc>
      </w:tr>
      <w:tr w:rsidR="00661C9D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661C9D" w:rsidRDefault="00661C9D">
            <w:pPr>
              <w:pStyle w:val="ConsPlusNormal"/>
              <w:jc w:val="both"/>
            </w:pPr>
            <w:r>
              <w:t>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2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lastRenderedPageBreak/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nformat"/>
        <w:jc w:val="both"/>
      </w:pPr>
      <w:bookmarkStart w:id="11" w:name="P363"/>
      <w:bookmarkEnd w:id="11"/>
      <w:r>
        <w:t xml:space="preserve">                                Направление</w:t>
      </w:r>
    </w:p>
    <w:p w:rsidR="00661C9D" w:rsidRDefault="00661C9D">
      <w:pPr>
        <w:pStyle w:val="ConsPlusNonformat"/>
        <w:jc w:val="both"/>
      </w:pPr>
      <w:r>
        <w:t xml:space="preserve">                  для трудоустройства в другой местности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   ____________________________________</w:t>
      </w:r>
    </w:p>
    <w:p w:rsidR="00661C9D" w:rsidRDefault="00661C9D">
      <w:pPr>
        <w:pStyle w:val="ConsPlusNonformat"/>
        <w:jc w:val="both"/>
      </w:pPr>
      <w:r>
        <w:t xml:space="preserve">   (наименование государственного     </w:t>
      </w:r>
      <w:proofErr w:type="gramStart"/>
      <w:r>
        <w:t xml:space="preserve">   (</w:t>
      </w:r>
      <w:proofErr w:type="gramEnd"/>
      <w:r>
        <w:t>наименование юридического лица/</w:t>
      </w:r>
    </w:p>
    <w:p w:rsidR="00661C9D" w:rsidRDefault="00661C9D">
      <w:pPr>
        <w:pStyle w:val="ConsPlusNonformat"/>
        <w:jc w:val="both"/>
      </w:pPr>
      <w:r>
        <w:t xml:space="preserve">    учреждения службы занятости        фамилия, имя, отчество (при наличии)</w:t>
      </w:r>
    </w:p>
    <w:p w:rsidR="00661C9D" w:rsidRDefault="00661C9D">
      <w:pPr>
        <w:pStyle w:val="ConsPlusNonformat"/>
        <w:jc w:val="both"/>
      </w:pPr>
      <w:r>
        <w:t xml:space="preserve">            </w:t>
      </w:r>
      <w:proofErr w:type="gramStart"/>
      <w:r>
        <w:t xml:space="preserve">населения)   </w:t>
      </w:r>
      <w:proofErr w:type="gramEnd"/>
      <w:r>
        <w:t xml:space="preserve">                индивидуального предпринимателя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или физического лица)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   ____________________________________</w:t>
      </w:r>
    </w:p>
    <w:p w:rsidR="00661C9D" w:rsidRDefault="00661C9D">
      <w:pPr>
        <w:pStyle w:val="ConsPlusNonformat"/>
        <w:jc w:val="both"/>
      </w:pPr>
      <w:r>
        <w:t>____________________________________   ____________________________________</w:t>
      </w:r>
    </w:p>
    <w:p w:rsidR="00661C9D" w:rsidRDefault="00661C9D">
      <w:pPr>
        <w:pStyle w:val="ConsPlusNonformat"/>
        <w:jc w:val="both"/>
      </w:pPr>
      <w:r>
        <w:t xml:space="preserve">   (адрес местонахождения, номер           </w:t>
      </w:r>
      <w:proofErr w:type="gramStart"/>
      <w:r>
        <w:t xml:space="preserve">   (</w:t>
      </w:r>
      <w:proofErr w:type="gramEnd"/>
      <w:r>
        <w:t>адрес местонахождения,</w:t>
      </w:r>
    </w:p>
    <w:p w:rsidR="00661C9D" w:rsidRDefault="00661C9D">
      <w:pPr>
        <w:pStyle w:val="ConsPlusNonformat"/>
        <w:jc w:val="both"/>
      </w:pPr>
      <w:r>
        <w:t xml:space="preserve"> телефона, адрес электронной </w:t>
      </w:r>
      <w:proofErr w:type="gramStart"/>
      <w:r>
        <w:t xml:space="preserve">почты)   </w:t>
      </w:r>
      <w:proofErr w:type="gramEnd"/>
      <w:r>
        <w:t xml:space="preserve">            номер телефона)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Гражданин ________________________________________________ направляется</w:t>
      </w:r>
    </w:p>
    <w:p w:rsidR="00661C9D" w:rsidRDefault="00661C9D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661C9D" w:rsidRDefault="00661C9D">
      <w:pPr>
        <w:pStyle w:val="ConsPlusNonformat"/>
        <w:jc w:val="both"/>
      </w:pPr>
      <w:proofErr w:type="gramStart"/>
      <w:r>
        <w:t>для  замещения</w:t>
      </w:r>
      <w:proofErr w:type="gramEnd"/>
      <w:r>
        <w:t xml:space="preserve"> свободного рабочего места (вакантной должности) по профессии</w:t>
      </w:r>
    </w:p>
    <w:p w:rsidR="00661C9D" w:rsidRDefault="00661C9D">
      <w:pPr>
        <w:pStyle w:val="ConsPlusNonformat"/>
        <w:jc w:val="both"/>
      </w:pPr>
      <w:r>
        <w:t>(специальности) __________________________________.</w:t>
      </w:r>
    </w:p>
    <w:p w:rsidR="00661C9D" w:rsidRDefault="00661C9D">
      <w:pPr>
        <w:pStyle w:val="ConsPlusNonformat"/>
        <w:jc w:val="both"/>
      </w:pPr>
      <w:r>
        <w:t xml:space="preserve">                         (нужное указать)</w:t>
      </w:r>
    </w:p>
    <w:p w:rsidR="00661C9D" w:rsidRDefault="00661C9D">
      <w:pPr>
        <w:pStyle w:val="ConsPlusNonformat"/>
        <w:jc w:val="both"/>
      </w:pPr>
      <w:r>
        <w:t>Номер телефона для справок ______________________ "__" ____________ 20__ г.</w:t>
      </w:r>
    </w:p>
    <w:p w:rsidR="00661C9D" w:rsidRDefault="00661C9D">
      <w:pPr>
        <w:pStyle w:val="ConsPlusNonformat"/>
        <w:jc w:val="both"/>
      </w:pPr>
      <w:r>
        <w:t>___________________________________________________________________________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(должность, подпись, фамилия, имя, отчество (при наличии) работника</w:t>
      </w:r>
    </w:p>
    <w:p w:rsidR="00661C9D" w:rsidRDefault="00661C9D">
      <w:pPr>
        <w:pStyle w:val="ConsPlusNonformat"/>
        <w:jc w:val="both"/>
      </w:pPr>
      <w:r>
        <w:t xml:space="preserve">          государственного учреждения службы занятости населения)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3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</w:pPr>
      <w:bookmarkStart w:id="12" w:name="P412"/>
      <w:bookmarkEnd w:id="12"/>
      <w:r>
        <w:lastRenderedPageBreak/>
        <w:t>СОСТАВ СВЕДЕНИЙ,</w:t>
      </w:r>
    </w:p>
    <w:p w:rsidR="00661C9D" w:rsidRDefault="00661C9D">
      <w:pPr>
        <w:pStyle w:val="ConsPlusTitle"/>
        <w:jc w:val="center"/>
      </w:pPr>
      <w:r>
        <w:t>КОТОРЫЕ РЕКОМЕНДУЕТСЯ ОТРАЗИТЬ В ДОГОВОРЕ О СОДЕЙСТВИИ</w:t>
      </w:r>
    </w:p>
    <w:p w:rsidR="00661C9D" w:rsidRDefault="00661C9D">
      <w:pPr>
        <w:pStyle w:val="ConsPlusTitle"/>
        <w:jc w:val="center"/>
      </w:pPr>
      <w:r>
        <w:t>БЕЗРАБОТНОМУ ГРАЖДАНИНУ ИЛИ ГРАЖДАНИНУ, ЗАРЕГИСТРИРОВАННОМУ</w:t>
      </w:r>
    </w:p>
    <w:p w:rsidR="00661C9D" w:rsidRDefault="00661C9D">
      <w:pPr>
        <w:pStyle w:val="ConsPlusTitle"/>
        <w:jc w:val="center"/>
      </w:pPr>
      <w:r>
        <w:t>В ОРГАНАХ СЛУЖБЫ ЗАНЯТОСТИ В ЦЕЛЯХ ПОИСКА ПОДХОДЯЩЕЙ РАБОТЫ,</w:t>
      </w:r>
    </w:p>
    <w:p w:rsidR="00661C9D" w:rsidRDefault="00661C9D">
      <w:pPr>
        <w:pStyle w:val="ConsPlusTitle"/>
        <w:jc w:val="center"/>
      </w:pPr>
      <w:r>
        <w:t>В ПЕРЕЕЗДЕ В ДРУГУЮ МЕСТНОСТЬ ДЛЯ ТРУДОУСТРОЙСТВА</w:t>
      </w:r>
    </w:p>
    <w:p w:rsidR="00661C9D" w:rsidRDefault="00661C9D">
      <w:pPr>
        <w:pStyle w:val="ConsPlusTitle"/>
        <w:jc w:val="center"/>
      </w:pPr>
      <w:r>
        <w:t>ПО НАПРАВЛЕНИЮ ОРГАНОВ СЛУЖБЫ ЗАНЯТОСТИ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1. Дата, время заключения и номер договора о переезде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2. Наименование государственного учреждения службы занятости населения, заключившего договор о переезде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3. Фамилия, имя, отчество (при наличии) работника государственного учреждения службы занятости населения, заключившего договор о переезде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4. Фамилия, имя, отчество (при наличии)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5. Пол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6. Дата рождения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7. Гражданство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8. ИНН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9. СНИЛС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10. Вид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11. Серия, номер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12. Дата выдачи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13. Кем выдан документ, удостоверяющий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14. Права и обязанности государственного учреждения службы занятости населения, а также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15. Условия оказания безработному гражданину или гражданину, зарегистрированному в органах службы занятости в целях поиска подходящей работы, финансовой поддержки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16. Случаи и условия возврата безработным гражданином или гражданином, зарегистрированным в органах службы занятости в целях поиска подходящей работы, финансовой поддержки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 xml:space="preserve">17. Способ и сроки выплаты безработному гражданину или гражданину, </w:t>
      </w:r>
      <w:r>
        <w:lastRenderedPageBreak/>
        <w:t>зарегистрированному в органах службы занятости в целях поиска подходящей работы, финансовой поддержки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4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</w:pPr>
      <w:bookmarkStart w:id="13" w:name="P462"/>
      <w:bookmarkEnd w:id="13"/>
      <w:r>
        <w:t>СОСТАВ СВЕДЕНИЙ,</w:t>
      </w:r>
    </w:p>
    <w:p w:rsidR="00661C9D" w:rsidRDefault="00661C9D">
      <w:pPr>
        <w:pStyle w:val="ConsPlusTitle"/>
        <w:jc w:val="center"/>
      </w:pPr>
      <w:r>
        <w:t>КОТОРЫЕ РЕКОМЕНДУЕТСЯ ОТРАЗИТЬ В ДОГОВОРЕ О СОДЕЙСТВИИ</w:t>
      </w:r>
    </w:p>
    <w:p w:rsidR="00661C9D" w:rsidRDefault="00661C9D">
      <w:pPr>
        <w:pStyle w:val="ConsPlusTitle"/>
        <w:jc w:val="center"/>
      </w:pPr>
      <w:r>
        <w:t>БЕЗРАБОТНОМУ ГРАЖДАНИНУ ИЛИ ГРАЖДАНИНУ, ЗАРЕГИСТРИРОВАННОМУ</w:t>
      </w:r>
    </w:p>
    <w:p w:rsidR="00661C9D" w:rsidRDefault="00661C9D">
      <w:pPr>
        <w:pStyle w:val="ConsPlusTitle"/>
        <w:jc w:val="center"/>
      </w:pPr>
      <w:r>
        <w:t>В ОРГАНАХ СЛУЖБЫ ЗАНЯТОСТИ В ЦЕЛЯХ ПОИСКА ПОДХОДЯЩЕЙ РАБОТЫ,</w:t>
      </w:r>
    </w:p>
    <w:p w:rsidR="00661C9D" w:rsidRDefault="00661C9D">
      <w:pPr>
        <w:pStyle w:val="ConsPlusTitle"/>
        <w:jc w:val="center"/>
      </w:pPr>
      <w:r>
        <w:t>И ЧЛЕНАМ ЕГО СЕМЬИ В ПЕРЕСЕЛЕНИИ В ДРУГУЮ МЕСТНОСТЬ</w:t>
      </w:r>
    </w:p>
    <w:p w:rsidR="00661C9D" w:rsidRDefault="00661C9D">
      <w:pPr>
        <w:pStyle w:val="ConsPlusTitle"/>
        <w:jc w:val="center"/>
      </w:pPr>
      <w:r>
        <w:t>ДЛЯ ТРУДОУСТРОЙСТВА ПО НАПРАВЛЕНИЮ ОРГАНОВ СЛУЖБЫ ЗАНЯТОСТИ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1. Дата, время заключения и номер договора о переселении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2. Наименование государственного учреждения службы занятости населения, заключившего договор о переселении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3. Фамилия, имя, отчество (при наличии) работника государственного учреждения службы занятости населения, заключившего договор о переселении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4. Фамилия, имя, отчество (при наличии)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5. Пол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6. Дата рождения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7. Гражданство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lastRenderedPageBreak/>
        <w:t>8. ИНН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9. СНИЛС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10. Вид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11. Серия, номер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12. Дата выдачи документа, удостоверяющего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13. Кем выдан документ, удостоверяющий личность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14. Данные о членах семьи безработного гражданина или гражданина, зарегистрированного в органах службы занятости в целях поиска подходящей работы (в случае переезда безработного гражданина или гражданина, зарегистрированного в органах службы занятости в целях поиска подходящей работы, для трудоустройства в другую местность с членами семьи)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15. Права и обязанности государственного учреждения службы занятости населения, а также безработного гражданина или гражданина, зарегистрированного в органах службы занятости в целях поиска подходящей работы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16. Условия оказания безработному гражданину или гражданину, зарегистрированному в органах службы занятости в целях поиска подходящей работы, финансовой поддержки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17. Случаи и условия возврата безработным гражданином или гражданином, зарегистрированным в органах службы занятости в целях поиска подходящей работы, финансовой поддержки</w:t>
      </w:r>
    </w:p>
    <w:p w:rsidR="00661C9D" w:rsidRDefault="00661C9D">
      <w:pPr>
        <w:pStyle w:val="ConsPlusNormal"/>
        <w:spacing w:before="220"/>
        <w:ind w:firstLine="540"/>
        <w:jc w:val="both"/>
      </w:pPr>
      <w:r>
        <w:t>18. Способ и сроки выплаты безработному гражданину или гражданину, зарегистрированному в органах службы занятости в целях поиска подходящей работы, финансовой поддержки.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5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lastRenderedPageBreak/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>(наименование государственного учреждения</w:t>
      </w:r>
    </w:p>
    <w:p w:rsidR="00661C9D" w:rsidRDefault="00661C9D">
      <w:pPr>
        <w:pStyle w:val="ConsPlusNonformat"/>
        <w:jc w:val="both"/>
      </w:pPr>
      <w:r>
        <w:t xml:space="preserve">       службы занятости населения)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 xml:space="preserve"> (адрес местонахождения, номер телефона,</w:t>
      </w:r>
    </w:p>
    <w:p w:rsidR="00661C9D" w:rsidRDefault="00661C9D">
      <w:pPr>
        <w:pStyle w:val="ConsPlusNonformat"/>
        <w:jc w:val="both"/>
      </w:pPr>
      <w:r>
        <w:t xml:space="preserve">        адрес электронной почты)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                              Приказ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"__" __________ 20__ г.                                 N _____________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bookmarkStart w:id="14" w:name="P527"/>
      <w:bookmarkEnd w:id="14"/>
      <w:r>
        <w:t xml:space="preserve">            Об оказании безработному гражданину или гражданину,</w:t>
      </w:r>
    </w:p>
    <w:p w:rsidR="00661C9D" w:rsidRDefault="00661C9D">
      <w:pPr>
        <w:pStyle w:val="ConsPlusNonformat"/>
        <w:jc w:val="both"/>
      </w:pPr>
      <w:r>
        <w:t xml:space="preserve">          зарегистрированному в органах службы занятости в целях</w:t>
      </w:r>
    </w:p>
    <w:p w:rsidR="00661C9D" w:rsidRDefault="00661C9D">
      <w:pPr>
        <w:pStyle w:val="ConsPlusNonformat"/>
        <w:jc w:val="both"/>
      </w:pPr>
      <w:r>
        <w:t xml:space="preserve">        поиска подходящей работы, финансовой поддержки при переезде</w:t>
      </w:r>
    </w:p>
    <w:p w:rsidR="00661C9D" w:rsidRDefault="00661C9D">
      <w:pPr>
        <w:pStyle w:val="ConsPlusNonformat"/>
        <w:jc w:val="both"/>
      </w:pPr>
      <w:r>
        <w:t xml:space="preserve">           в другую местность для трудоустройства по направлению</w:t>
      </w:r>
    </w:p>
    <w:p w:rsidR="00661C9D" w:rsidRDefault="00661C9D">
      <w:pPr>
        <w:pStyle w:val="ConsPlusNonformat"/>
        <w:jc w:val="both"/>
      </w:pPr>
      <w:r>
        <w:t xml:space="preserve">                         органов службы занятости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Руководствуясь  </w:t>
      </w:r>
      <w:hyperlink r:id="rId21">
        <w:r>
          <w:rPr>
            <w:color w:val="0000FF"/>
          </w:rPr>
          <w:t>Законом</w:t>
        </w:r>
      </w:hyperlink>
      <w:r>
        <w:t xml:space="preserve">  Российской  Федерации  от  19 апреля 1991 года</w:t>
      </w:r>
    </w:p>
    <w:p w:rsidR="00661C9D" w:rsidRDefault="00661C9D">
      <w:pPr>
        <w:pStyle w:val="ConsPlusNonformat"/>
        <w:jc w:val="both"/>
      </w:pPr>
      <w:r>
        <w:t xml:space="preserve">N  1032-I   "О   занятости   населения   в   Российской   Федерации"   </w:t>
      </w:r>
      <w:hyperlink w:anchor="P591">
        <w:r>
          <w:rPr>
            <w:color w:val="0000FF"/>
          </w:rPr>
          <w:t>&lt;7&gt;</w:t>
        </w:r>
      </w:hyperlink>
      <w:r>
        <w:t>,</w:t>
      </w:r>
    </w:p>
    <w:p w:rsidR="00661C9D" w:rsidRDefault="00661C9D">
      <w:pPr>
        <w:pStyle w:val="ConsPlusNonformat"/>
        <w:jc w:val="both"/>
      </w:pPr>
      <w:r>
        <w:t>__________________________________________________________________________,</w:t>
      </w:r>
    </w:p>
    <w:p w:rsidR="00661C9D" w:rsidRDefault="00661C9D">
      <w:pPr>
        <w:pStyle w:val="ConsPlusNonformat"/>
        <w:jc w:val="both"/>
      </w:pPr>
      <w:r>
        <w:t xml:space="preserve">       (наименование нормативного правового акта субъекта Российской</w:t>
      </w:r>
    </w:p>
    <w:p w:rsidR="00661C9D" w:rsidRDefault="00661C9D">
      <w:pPr>
        <w:pStyle w:val="ConsPlusNonformat"/>
        <w:jc w:val="both"/>
      </w:pPr>
      <w:r>
        <w:t xml:space="preserve">   Федерации, устанавливающего размеры финансовой поддержки безработным</w:t>
      </w:r>
    </w:p>
    <w:p w:rsidR="00661C9D" w:rsidRDefault="00661C9D">
      <w:pPr>
        <w:pStyle w:val="ConsPlusNonformat"/>
        <w:jc w:val="both"/>
      </w:pPr>
      <w:r>
        <w:t xml:space="preserve"> гражданам или гражданам, зарегистрированным в органах службы занятости в</w:t>
      </w:r>
    </w:p>
    <w:p w:rsidR="00661C9D" w:rsidRDefault="00661C9D">
      <w:pPr>
        <w:pStyle w:val="ConsPlusNonformat"/>
        <w:jc w:val="both"/>
      </w:pPr>
      <w:r>
        <w:t xml:space="preserve"> целях поиска подходящей работы, при переезде и безработным гражданам или</w:t>
      </w:r>
    </w:p>
    <w:p w:rsidR="00661C9D" w:rsidRDefault="00661C9D">
      <w:pPr>
        <w:pStyle w:val="ConsPlusNonformat"/>
        <w:jc w:val="both"/>
      </w:pPr>
      <w:r>
        <w:t xml:space="preserve">  гражданам, зарегистрированным в органах службы занятости в целях поиска</w:t>
      </w:r>
    </w:p>
    <w:p w:rsidR="00661C9D" w:rsidRDefault="00661C9D">
      <w:pPr>
        <w:pStyle w:val="ConsPlusNonformat"/>
        <w:jc w:val="both"/>
      </w:pPr>
      <w:r>
        <w:t xml:space="preserve">  подходящей работы, и членам их семей при переселении в другую местность</w:t>
      </w:r>
    </w:p>
    <w:p w:rsidR="00661C9D" w:rsidRDefault="00661C9D">
      <w:pPr>
        <w:pStyle w:val="ConsPlusNonformat"/>
        <w:jc w:val="both"/>
      </w:pPr>
      <w:r>
        <w:t xml:space="preserve">       для трудоустройства по направлению органов службы занятости)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на  основании  договора  о содействии безработному гражданину или</w:t>
      </w:r>
    </w:p>
    <w:p w:rsidR="00661C9D" w:rsidRDefault="00661C9D">
      <w:pPr>
        <w:pStyle w:val="ConsPlusNonformat"/>
        <w:jc w:val="both"/>
      </w:pPr>
      <w:proofErr w:type="gramStart"/>
      <w:r>
        <w:t>гражданину,  зарегистрированному</w:t>
      </w:r>
      <w:proofErr w:type="gramEnd"/>
      <w:r>
        <w:t xml:space="preserve">  в органах службы занятости в целях поиска</w:t>
      </w:r>
    </w:p>
    <w:p w:rsidR="00661C9D" w:rsidRDefault="00661C9D">
      <w:pPr>
        <w:pStyle w:val="ConsPlusNonformat"/>
        <w:jc w:val="both"/>
      </w:pPr>
      <w:proofErr w:type="gramStart"/>
      <w:r>
        <w:t>подходящей  работы</w:t>
      </w:r>
      <w:proofErr w:type="gramEnd"/>
      <w:r>
        <w:t>,  в  переезде  в другую местность для трудоустройства по</w:t>
      </w:r>
    </w:p>
    <w:p w:rsidR="00661C9D" w:rsidRDefault="00661C9D">
      <w:pPr>
        <w:pStyle w:val="ConsPlusNonformat"/>
        <w:jc w:val="both"/>
      </w:pPr>
      <w:r>
        <w:t>направлению органов службы занятости от "__" __________ 20__ г. приказываю:</w:t>
      </w:r>
    </w:p>
    <w:p w:rsidR="00661C9D" w:rsidRDefault="00661C9D">
      <w:pPr>
        <w:pStyle w:val="ConsPlusNonformat"/>
        <w:jc w:val="both"/>
      </w:pPr>
      <w:r>
        <w:t xml:space="preserve">    Оказать 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(фамилия, имя, отчество (при наличии) безработного гражданина</w:t>
      </w:r>
    </w:p>
    <w:p w:rsidR="00661C9D" w:rsidRDefault="00661C9D">
      <w:pPr>
        <w:pStyle w:val="ConsPlusNonformat"/>
        <w:jc w:val="both"/>
      </w:pPr>
      <w:r>
        <w:t xml:space="preserve">             или гражданина, зарегистрированного в органах службы занятости</w:t>
      </w:r>
    </w:p>
    <w:p w:rsidR="00661C9D" w:rsidRDefault="00661C9D">
      <w:pPr>
        <w:pStyle w:val="ConsPlusNonformat"/>
        <w:jc w:val="both"/>
      </w:pPr>
      <w:r>
        <w:t xml:space="preserve">                           в целях поиска подходящей работы)</w:t>
      </w:r>
    </w:p>
    <w:p w:rsidR="00661C9D" w:rsidRDefault="00661C9D">
      <w:pPr>
        <w:pStyle w:val="ConsPlusNonformat"/>
        <w:jc w:val="both"/>
      </w:pPr>
      <w:r>
        <w:t>(</w:t>
      </w:r>
      <w:proofErr w:type="gramStart"/>
      <w:r>
        <w:t>личное  дело</w:t>
      </w:r>
      <w:proofErr w:type="gramEnd"/>
      <w:r>
        <w:t xml:space="preserve">  получателя государственных услуг от "__" __________ 20__ г.)</w:t>
      </w:r>
    </w:p>
    <w:p w:rsidR="00661C9D" w:rsidRDefault="00661C9D">
      <w:pPr>
        <w:pStyle w:val="ConsPlusNonformat"/>
        <w:jc w:val="both"/>
      </w:pPr>
      <w:r>
        <w:t>финансовую поддержку, включающую:</w:t>
      </w:r>
    </w:p>
    <w:p w:rsidR="00661C9D" w:rsidRDefault="00661C9D">
      <w:pPr>
        <w:pStyle w:val="ConsPlusNonformat"/>
        <w:jc w:val="both"/>
      </w:pPr>
      <w:r>
        <w:t xml:space="preserve">    </w:t>
      </w:r>
      <w:proofErr w:type="gramStart"/>
      <w:r>
        <w:t>оплату  стоимости</w:t>
      </w:r>
      <w:proofErr w:type="gramEnd"/>
      <w:r>
        <w:t xml:space="preserve">  проезда  к  месту  работы  и обратно (за исключением</w:t>
      </w:r>
    </w:p>
    <w:p w:rsidR="00661C9D" w:rsidRDefault="00661C9D">
      <w:pPr>
        <w:pStyle w:val="ConsPlusNonformat"/>
        <w:jc w:val="both"/>
      </w:pPr>
      <w:proofErr w:type="gramStart"/>
      <w:r>
        <w:t xml:space="preserve">случаев,   </w:t>
      </w:r>
      <w:proofErr w:type="gramEnd"/>
      <w:r>
        <w:t>когда   переезд   работника   осуществляется   за  счет  средств</w:t>
      </w:r>
    </w:p>
    <w:p w:rsidR="00661C9D" w:rsidRDefault="00661C9D">
      <w:pPr>
        <w:pStyle w:val="ConsPlusNonformat"/>
        <w:jc w:val="both"/>
      </w:pPr>
      <w:r>
        <w:t>работодателя) в размере ______________;</w:t>
      </w:r>
    </w:p>
    <w:p w:rsidR="00661C9D" w:rsidRDefault="00661C9D">
      <w:pPr>
        <w:pStyle w:val="ConsPlusNonformat"/>
        <w:jc w:val="both"/>
      </w:pPr>
      <w:r>
        <w:t xml:space="preserve">    </w:t>
      </w:r>
      <w:proofErr w:type="gramStart"/>
      <w:r>
        <w:t>суточные  расходы</w:t>
      </w:r>
      <w:proofErr w:type="gramEnd"/>
      <w:r>
        <w:t xml:space="preserve">  за  время  следования  к  месту  работы  и обратно в</w:t>
      </w:r>
    </w:p>
    <w:p w:rsidR="00661C9D" w:rsidRDefault="00661C9D">
      <w:pPr>
        <w:pStyle w:val="ConsPlusNonformat"/>
        <w:jc w:val="both"/>
      </w:pPr>
      <w:r>
        <w:t>размере ______________;</w:t>
      </w:r>
    </w:p>
    <w:p w:rsidR="00661C9D" w:rsidRDefault="00661C9D">
      <w:pPr>
        <w:pStyle w:val="ConsPlusNonformat"/>
        <w:jc w:val="both"/>
      </w:pPr>
      <w:r>
        <w:t xml:space="preserve">    оплату   найма   жилого   помещения</w:t>
      </w:r>
      <w:proofErr w:type="gramStart"/>
      <w:r>
        <w:t xml:space="preserve">   (</w:t>
      </w:r>
      <w:proofErr w:type="gramEnd"/>
      <w:r>
        <w:t>за  исключением  случаев,  когда</w:t>
      </w:r>
    </w:p>
    <w:p w:rsidR="00661C9D" w:rsidRDefault="00661C9D">
      <w:pPr>
        <w:pStyle w:val="ConsPlusNonformat"/>
        <w:jc w:val="both"/>
      </w:pPr>
      <w:r>
        <w:t>работодатель предоставляет работнику жилое помещение) в размере __________.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Должность</w:t>
      </w:r>
    </w:p>
    <w:p w:rsidR="00661C9D" w:rsidRDefault="00661C9D">
      <w:pPr>
        <w:pStyle w:val="ConsPlusNonformat"/>
        <w:jc w:val="both"/>
      </w:pPr>
      <w:r>
        <w:t>уполномоченного лица</w:t>
      </w:r>
    </w:p>
    <w:p w:rsidR="00661C9D" w:rsidRDefault="00661C9D">
      <w:pPr>
        <w:pStyle w:val="ConsPlusNonformat"/>
        <w:jc w:val="both"/>
      </w:pPr>
      <w:r>
        <w:t>государственного</w:t>
      </w:r>
    </w:p>
    <w:p w:rsidR="00661C9D" w:rsidRDefault="00661C9D">
      <w:pPr>
        <w:pStyle w:val="ConsPlusNonformat"/>
        <w:jc w:val="both"/>
      </w:pPr>
      <w:r>
        <w:t>учреждения службы</w:t>
      </w:r>
    </w:p>
    <w:p w:rsidR="00661C9D" w:rsidRDefault="00661C9D">
      <w:pPr>
        <w:pStyle w:val="ConsPlusNonformat"/>
        <w:jc w:val="both"/>
      </w:pPr>
      <w:r>
        <w:t>занятости населения    __________________   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 (при</w:t>
      </w:r>
    </w:p>
    <w:p w:rsidR="00661C9D" w:rsidRDefault="00661C9D">
      <w:pPr>
        <w:pStyle w:val="ConsPlusNonformat"/>
        <w:jc w:val="both"/>
      </w:pPr>
      <w:r>
        <w:lastRenderedPageBreak/>
        <w:t xml:space="preserve">                                                        наличии)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 о принятом решении уведомлен ______________________</w:t>
      </w:r>
    </w:p>
    <w:p w:rsidR="00661C9D" w:rsidRDefault="00661C9D">
      <w:pPr>
        <w:pStyle w:val="ConsPlusNonformat"/>
        <w:jc w:val="both"/>
      </w:pPr>
      <w:r>
        <w:t xml:space="preserve">(фамилия, имя, отчество                       </w:t>
      </w:r>
      <w:proofErr w:type="gramStart"/>
      <w:r>
        <w:t xml:space="preserve">   (</w:t>
      </w:r>
      <w:proofErr w:type="gramEnd"/>
      <w:r>
        <w:t>дата и время уведомления)</w:t>
      </w:r>
    </w:p>
    <w:p w:rsidR="00661C9D" w:rsidRDefault="00661C9D">
      <w:pPr>
        <w:pStyle w:val="ConsPlusNonformat"/>
        <w:jc w:val="both"/>
      </w:pPr>
      <w:r>
        <w:t>(при наличии)</w:t>
      </w:r>
    </w:p>
    <w:p w:rsidR="00661C9D" w:rsidRDefault="00661C9D">
      <w:pPr>
        <w:pStyle w:val="ConsPlusNonformat"/>
        <w:jc w:val="both"/>
      </w:pPr>
      <w:r>
        <w:t>безработного гражданина</w:t>
      </w:r>
    </w:p>
    <w:p w:rsidR="00661C9D" w:rsidRDefault="00661C9D">
      <w:pPr>
        <w:pStyle w:val="ConsPlusNonformat"/>
        <w:jc w:val="both"/>
      </w:pPr>
      <w:r>
        <w:t>или гражданина,</w:t>
      </w:r>
    </w:p>
    <w:p w:rsidR="00661C9D" w:rsidRDefault="00661C9D">
      <w:pPr>
        <w:pStyle w:val="ConsPlusNonformat"/>
        <w:jc w:val="both"/>
      </w:pPr>
      <w:r>
        <w:t>зарегистрированного</w:t>
      </w:r>
    </w:p>
    <w:p w:rsidR="00661C9D" w:rsidRDefault="00661C9D">
      <w:pPr>
        <w:pStyle w:val="ConsPlusNonformat"/>
        <w:jc w:val="both"/>
      </w:pPr>
      <w:r>
        <w:t>в органах службы</w:t>
      </w:r>
    </w:p>
    <w:p w:rsidR="00661C9D" w:rsidRDefault="00661C9D">
      <w:pPr>
        <w:pStyle w:val="ConsPlusNonformat"/>
        <w:jc w:val="both"/>
      </w:pPr>
      <w:r>
        <w:t>занятости в целях поиска</w:t>
      </w:r>
    </w:p>
    <w:p w:rsidR="00661C9D" w:rsidRDefault="00661C9D">
      <w:pPr>
        <w:pStyle w:val="ConsPlusNonformat"/>
        <w:jc w:val="both"/>
      </w:pPr>
      <w:r>
        <w:t>подходящей работы)</w:t>
      </w:r>
    </w:p>
    <w:p w:rsidR="00661C9D" w:rsidRDefault="00661C9D">
      <w:pPr>
        <w:pStyle w:val="ConsPlusNonformat"/>
        <w:jc w:val="both"/>
      </w:pPr>
      <w:r>
        <w:t>путем _____________________________________________________________________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(указать способ уведомления: по электронной почте или по телефону)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Работник</w:t>
      </w:r>
    </w:p>
    <w:p w:rsidR="00661C9D" w:rsidRDefault="00661C9D">
      <w:pPr>
        <w:pStyle w:val="ConsPlusNonformat"/>
        <w:jc w:val="both"/>
      </w:pPr>
      <w:r>
        <w:t>государственного учреждения</w:t>
      </w:r>
    </w:p>
    <w:p w:rsidR="00661C9D" w:rsidRDefault="00661C9D">
      <w:pPr>
        <w:pStyle w:val="ConsPlusNonformat"/>
        <w:jc w:val="both"/>
      </w:pPr>
      <w:r>
        <w:t>службы занятости населения,</w:t>
      </w:r>
    </w:p>
    <w:p w:rsidR="00661C9D" w:rsidRDefault="00661C9D">
      <w:pPr>
        <w:pStyle w:val="ConsPlusNonformat"/>
        <w:jc w:val="both"/>
      </w:pPr>
      <w:r>
        <w:t>уведомивший безработного</w:t>
      </w:r>
    </w:p>
    <w:p w:rsidR="00661C9D" w:rsidRDefault="00661C9D">
      <w:pPr>
        <w:pStyle w:val="ConsPlusNonformat"/>
        <w:jc w:val="both"/>
      </w:pPr>
      <w:r>
        <w:t>гражданина о принятом решении __________ ___________ 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   (</w:t>
      </w:r>
      <w:proofErr w:type="gramStart"/>
      <w:r>
        <w:t>подпись)  (</w:t>
      </w:r>
      <w:proofErr w:type="gramEnd"/>
      <w:r>
        <w:t>должность)     (фамилия, имя,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отчество (при наличии)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ind w:firstLine="540"/>
        <w:jc w:val="both"/>
      </w:pPr>
      <w:r>
        <w:t>--------------------------------</w:t>
      </w:r>
    </w:p>
    <w:p w:rsidR="00661C9D" w:rsidRDefault="00661C9D">
      <w:pPr>
        <w:pStyle w:val="ConsPlusNormal"/>
        <w:spacing w:before="220"/>
        <w:ind w:firstLine="540"/>
        <w:jc w:val="both"/>
      </w:pPr>
      <w:bookmarkStart w:id="15" w:name="P591"/>
      <w:bookmarkEnd w:id="15"/>
      <w:r>
        <w:t xml:space="preserve">&lt;7&gt; </w:t>
      </w:r>
      <w:hyperlink r:id="rId22">
        <w:r>
          <w:rPr>
            <w:color w:val="0000FF"/>
          </w:rPr>
          <w:t>Закон</w:t>
        </w:r>
      </w:hyperlink>
      <w:r>
        <w:t xml:space="preserve">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2022, N 29, ст. 5269).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6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>(наименование государственного учреждения</w:t>
      </w:r>
    </w:p>
    <w:p w:rsidR="00661C9D" w:rsidRDefault="00661C9D">
      <w:pPr>
        <w:pStyle w:val="ConsPlusNonformat"/>
        <w:jc w:val="both"/>
      </w:pPr>
      <w:r>
        <w:lastRenderedPageBreak/>
        <w:t xml:space="preserve">       службы занятости населения)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 xml:space="preserve"> (адрес местонахождения, номер телефона,</w:t>
      </w:r>
    </w:p>
    <w:p w:rsidR="00661C9D" w:rsidRDefault="00661C9D">
      <w:pPr>
        <w:pStyle w:val="ConsPlusNonformat"/>
        <w:jc w:val="both"/>
      </w:pPr>
      <w:r>
        <w:t xml:space="preserve">        адрес электронной почты)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                              Приказ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"__" __________ 20__ г.                                 N _____________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bookmarkStart w:id="16" w:name="P632"/>
      <w:bookmarkEnd w:id="16"/>
      <w:r>
        <w:t xml:space="preserve">            Об оказании безработному гражданину или гражданину,</w:t>
      </w:r>
    </w:p>
    <w:p w:rsidR="00661C9D" w:rsidRDefault="00661C9D">
      <w:pPr>
        <w:pStyle w:val="ConsPlusNonformat"/>
        <w:jc w:val="both"/>
      </w:pPr>
      <w:r>
        <w:t xml:space="preserve">              зарегистрированному в органах службы занятости</w:t>
      </w:r>
    </w:p>
    <w:p w:rsidR="00661C9D" w:rsidRDefault="00661C9D">
      <w:pPr>
        <w:pStyle w:val="ConsPlusNonformat"/>
        <w:jc w:val="both"/>
      </w:pPr>
      <w:r>
        <w:t xml:space="preserve">           в целях поиска подходящей работы, и членам его семьи</w:t>
      </w:r>
    </w:p>
    <w:p w:rsidR="00661C9D" w:rsidRDefault="00661C9D">
      <w:pPr>
        <w:pStyle w:val="ConsPlusNonformat"/>
        <w:jc w:val="both"/>
      </w:pPr>
      <w:r>
        <w:t xml:space="preserve">          финансовой поддержки при переселении в другую местность</w:t>
      </w:r>
    </w:p>
    <w:p w:rsidR="00661C9D" w:rsidRDefault="00661C9D">
      <w:pPr>
        <w:pStyle w:val="ConsPlusNonformat"/>
        <w:jc w:val="both"/>
      </w:pPr>
      <w:r>
        <w:t xml:space="preserve">        для трудоустройства по направлению органов службы занятости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Руководствуясь  </w:t>
      </w:r>
      <w:hyperlink r:id="rId23">
        <w:r>
          <w:rPr>
            <w:color w:val="0000FF"/>
          </w:rPr>
          <w:t>Законом</w:t>
        </w:r>
      </w:hyperlink>
      <w:r>
        <w:t xml:space="preserve">  Российской  Федерации  от  19 апреля 1991 года</w:t>
      </w:r>
    </w:p>
    <w:p w:rsidR="00661C9D" w:rsidRDefault="00661C9D">
      <w:pPr>
        <w:pStyle w:val="ConsPlusNonformat"/>
        <w:jc w:val="both"/>
      </w:pPr>
      <w:proofErr w:type="gramStart"/>
      <w:r>
        <w:t>N  1032</w:t>
      </w:r>
      <w:proofErr w:type="gramEnd"/>
      <w:r>
        <w:t>-I    "О    занятости    населения    в    Российской    Федерации",</w:t>
      </w:r>
    </w:p>
    <w:p w:rsidR="00661C9D" w:rsidRDefault="00661C9D">
      <w:pPr>
        <w:pStyle w:val="ConsPlusNonformat"/>
        <w:jc w:val="both"/>
      </w:pPr>
      <w:r>
        <w:t>__________________________________________________________________________,</w:t>
      </w:r>
    </w:p>
    <w:p w:rsidR="00661C9D" w:rsidRDefault="00661C9D">
      <w:pPr>
        <w:pStyle w:val="ConsPlusNonformat"/>
        <w:jc w:val="both"/>
      </w:pPr>
      <w:r>
        <w:t xml:space="preserve">       (наименование нормативного правового акта субъекта Российской</w:t>
      </w:r>
    </w:p>
    <w:p w:rsidR="00661C9D" w:rsidRDefault="00661C9D">
      <w:pPr>
        <w:pStyle w:val="ConsPlusNonformat"/>
        <w:jc w:val="both"/>
      </w:pPr>
      <w:r>
        <w:t xml:space="preserve">   Федерации, устанавливающего размеры финансовой поддержки безработным</w:t>
      </w:r>
    </w:p>
    <w:p w:rsidR="00661C9D" w:rsidRDefault="00661C9D">
      <w:pPr>
        <w:pStyle w:val="ConsPlusNonformat"/>
        <w:jc w:val="both"/>
      </w:pPr>
      <w:r>
        <w:t xml:space="preserve"> гражданам или гражданам, зарегистрированным в органах службы занятости в</w:t>
      </w:r>
    </w:p>
    <w:p w:rsidR="00661C9D" w:rsidRDefault="00661C9D">
      <w:pPr>
        <w:pStyle w:val="ConsPlusNonformat"/>
        <w:jc w:val="both"/>
      </w:pPr>
      <w:r>
        <w:t xml:space="preserve"> целях поиска подходящей работы, при переезде и безработным гражданам или</w:t>
      </w:r>
    </w:p>
    <w:p w:rsidR="00661C9D" w:rsidRDefault="00661C9D">
      <w:pPr>
        <w:pStyle w:val="ConsPlusNonformat"/>
        <w:jc w:val="both"/>
      </w:pPr>
      <w:r>
        <w:t xml:space="preserve">  гражданам, зарегистрированным в органах службы занятости в целях поиска</w:t>
      </w:r>
    </w:p>
    <w:p w:rsidR="00661C9D" w:rsidRDefault="00661C9D">
      <w:pPr>
        <w:pStyle w:val="ConsPlusNonformat"/>
        <w:jc w:val="both"/>
      </w:pPr>
      <w:r>
        <w:t xml:space="preserve">  подходящей работы, и членам их семей при переселении в другую местность</w:t>
      </w:r>
    </w:p>
    <w:p w:rsidR="00661C9D" w:rsidRDefault="00661C9D">
      <w:pPr>
        <w:pStyle w:val="ConsPlusNonformat"/>
        <w:jc w:val="both"/>
      </w:pPr>
      <w:r>
        <w:t xml:space="preserve">       для трудоустройства по направлению органов службы занятости)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на  основании  договора  о содействии безработному гражданину или</w:t>
      </w:r>
    </w:p>
    <w:p w:rsidR="00661C9D" w:rsidRDefault="00661C9D">
      <w:pPr>
        <w:pStyle w:val="ConsPlusNonformat"/>
        <w:jc w:val="both"/>
      </w:pPr>
      <w:proofErr w:type="gramStart"/>
      <w:r>
        <w:t>гражданину,  зарегистрированному</w:t>
      </w:r>
      <w:proofErr w:type="gramEnd"/>
      <w:r>
        <w:t xml:space="preserve">  в органах службы занятости в целях поиска</w:t>
      </w:r>
    </w:p>
    <w:p w:rsidR="00661C9D" w:rsidRDefault="00661C9D">
      <w:pPr>
        <w:pStyle w:val="ConsPlusNonformat"/>
        <w:jc w:val="both"/>
      </w:pPr>
      <w:proofErr w:type="gramStart"/>
      <w:r>
        <w:t>подходящей  работы</w:t>
      </w:r>
      <w:proofErr w:type="gramEnd"/>
      <w:r>
        <w:t>, и членам его семьи в переселении в другую местность для</w:t>
      </w:r>
    </w:p>
    <w:p w:rsidR="00661C9D" w:rsidRDefault="00661C9D">
      <w:pPr>
        <w:pStyle w:val="ConsPlusNonformat"/>
        <w:jc w:val="both"/>
      </w:pPr>
      <w:r>
        <w:t xml:space="preserve">трудоустройства   по   направлению   органов   службы   </w:t>
      </w:r>
      <w:proofErr w:type="gramStart"/>
      <w:r>
        <w:t>занятости  от</w:t>
      </w:r>
      <w:proofErr w:type="gramEnd"/>
      <w:r>
        <w:t xml:space="preserve">  "__"</w:t>
      </w:r>
    </w:p>
    <w:p w:rsidR="00661C9D" w:rsidRDefault="00661C9D">
      <w:pPr>
        <w:pStyle w:val="ConsPlusNonformat"/>
        <w:jc w:val="both"/>
      </w:pPr>
      <w:r>
        <w:t>____________ 20__ г. приказываю:</w:t>
      </w:r>
    </w:p>
    <w:p w:rsidR="00661C9D" w:rsidRDefault="00661C9D">
      <w:pPr>
        <w:pStyle w:val="ConsPlusNonformat"/>
        <w:jc w:val="both"/>
      </w:pPr>
      <w:r>
        <w:t xml:space="preserve">    Оказать 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(фамилия, имя, отчество (при наличии) безработного гражданина</w:t>
      </w:r>
    </w:p>
    <w:p w:rsidR="00661C9D" w:rsidRDefault="00661C9D">
      <w:pPr>
        <w:pStyle w:val="ConsPlusNonformat"/>
        <w:jc w:val="both"/>
      </w:pPr>
      <w:r>
        <w:t xml:space="preserve">             или гражданина, зарегистрированного в органах службы занятости</w:t>
      </w:r>
    </w:p>
    <w:p w:rsidR="00661C9D" w:rsidRDefault="00661C9D">
      <w:pPr>
        <w:pStyle w:val="ConsPlusNonformat"/>
        <w:jc w:val="both"/>
      </w:pPr>
      <w:r>
        <w:t xml:space="preserve">                           в целях поиска подходящей работы)</w:t>
      </w:r>
    </w:p>
    <w:p w:rsidR="00661C9D" w:rsidRDefault="00661C9D">
      <w:pPr>
        <w:pStyle w:val="ConsPlusNonformat"/>
        <w:jc w:val="both"/>
      </w:pPr>
      <w:r>
        <w:t>(личное дело получателя государственных услуг от "__" ____________ 20__ г.)</w:t>
      </w:r>
    </w:p>
    <w:p w:rsidR="00661C9D" w:rsidRDefault="00661C9D">
      <w:pPr>
        <w:pStyle w:val="ConsPlusNonformat"/>
        <w:jc w:val="both"/>
      </w:pPr>
      <w:r>
        <w:t>финансовую поддержку, включающую:</w:t>
      </w:r>
    </w:p>
    <w:p w:rsidR="00661C9D" w:rsidRDefault="00661C9D">
      <w:pPr>
        <w:pStyle w:val="ConsPlusNonformat"/>
        <w:jc w:val="both"/>
      </w:pPr>
      <w:r>
        <w:t xml:space="preserve">    </w:t>
      </w:r>
      <w:proofErr w:type="gramStart"/>
      <w:r>
        <w:t>оплату  стоимости</w:t>
      </w:r>
      <w:proofErr w:type="gramEnd"/>
      <w:r>
        <w:t xml:space="preserve">  проезда  и провоза имущества безработного гражданина</w:t>
      </w:r>
    </w:p>
    <w:p w:rsidR="00661C9D" w:rsidRDefault="00661C9D">
      <w:pPr>
        <w:pStyle w:val="ConsPlusNonformat"/>
        <w:jc w:val="both"/>
      </w:pPr>
      <w:proofErr w:type="gramStart"/>
      <w:r>
        <w:t>или  гражданина</w:t>
      </w:r>
      <w:proofErr w:type="gramEnd"/>
      <w:r>
        <w:t>,  зарегистрированного  в  органах  службы занятости в целях</w:t>
      </w:r>
    </w:p>
    <w:p w:rsidR="00661C9D" w:rsidRDefault="00661C9D">
      <w:pPr>
        <w:pStyle w:val="ConsPlusNonformat"/>
        <w:jc w:val="both"/>
      </w:pPr>
      <w:proofErr w:type="gramStart"/>
      <w:r>
        <w:t>поиска  подходящей</w:t>
      </w:r>
      <w:proofErr w:type="gramEnd"/>
      <w:r>
        <w:t xml:space="preserve">  работы,  и членов его семьи к новому месту жительства в</w:t>
      </w:r>
    </w:p>
    <w:p w:rsidR="00661C9D" w:rsidRDefault="00661C9D">
      <w:pPr>
        <w:pStyle w:val="ConsPlusNonformat"/>
        <w:jc w:val="both"/>
      </w:pPr>
      <w:r>
        <w:t>размере ______________;</w:t>
      </w:r>
    </w:p>
    <w:p w:rsidR="00661C9D" w:rsidRDefault="00661C9D">
      <w:pPr>
        <w:pStyle w:val="ConsPlusNonformat"/>
        <w:jc w:val="both"/>
      </w:pPr>
      <w:r>
        <w:t xml:space="preserve">    </w:t>
      </w:r>
      <w:proofErr w:type="gramStart"/>
      <w:r>
        <w:t>суточные  расходы</w:t>
      </w:r>
      <w:proofErr w:type="gramEnd"/>
      <w:r>
        <w:t xml:space="preserve">  за  время  следования  к  новому  месту жительства в</w:t>
      </w:r>
    </w:p>
    <w:p w:rsidR="00661C9D" w:rsidRDefault="00661C9D">
      <w:pPr>
        <w:pStyle w:val="ConsPlusNonformat"/>
        <w:jc w:val="both"/>
      </w:pPr>
      <w:r>
        <w:t>размере ______________;</w:t>
      </w:r>
    </w:p>
    <w:p w:rsidR="00661C9D" w:rsidRDefault="00661C9D">
      <w:pPr>
        <w:pStyle w:val="ConsPlusNonformat"/>
        <w:jc w:val="both"/>
      </w:pPr>
      <w:r>
        <w:t xml:space="preserve">    </w:t>
      </w:r>
      <w:proofErr w:type="gramStart"/>
      <w:r>
        <w:t>единовременное  пособие</w:t>
      </w:r>
      <w:proofErr w:type="gramEnd"/>
      <w:r>
        <w:t>,  размер которого устанавливается в зависимости</w:t>
      </w:r>
    </w:p>
    <w:p w:rsidR="00661C9D" w:rsidRDefault="00661C9D">
      <w:pPr>
        <w:pStyle w:val="ConsPlusNonformat"/>
        <w:jc w:val="both"/>
      </w:pPr>
      <w:r>
        <w:t>от территории переселения, в размере _____________________________;</w:t>
      </w:r>
    </w:p>
    <w:p w:rsidR="00661C9D" w:rsidRDefault="00661C9D">
      <w:pPr>
        <w:pStyle w:val="ConsPlusNonformat"/>
        <w:jc w:val="both"/>
      </w:pPr>
      <w:r>
        <w:t xml:space="preserve">    дополнительную   финансовую   поддержку   безработным   гражданам   или</w:t>
      </w:r>
    </w:p>
    <w:p w:rsidR="00661C9D" w:rsidRDefault="00661C9D">
      <w:pPr>
        <w:pStyle w:val="ConsPlusNonformat"/>
        <w:jc w:val="both"/>
      </w:pPr>
      <w:proofErr w:type="gramStart"/>
      <w:r>
        <w:t>гражданам,  зарегистрированным</w:t>
      </w:r>
      <w:proofErr w:type="gramEnd"/>
      <w:r>
        <w:t xml:space="preserve">  в  органах  службы занятости в целях поиска</w:t>
      </w:r>
    </w:p>
    <w:p w:rsidR="00661C9D" w:rsidRDefault="00661C9D">
      <w:pPr>
        <w:pStyle w:val="ConsPlusNonformat"/>
        <w:jc w:val="both"/>
      </w:pPr>
      <w:r>
        <w:t>подходящей работы, и членам их семей, переселяющимся для трудоустройства по</w:t>
      </w:r>
    </w:p>
    <w:p w:rsidR="00661C9D" w:rsidRDefault="00661C9D">
      <w:pPr>
        <w:pStyle w:val="ConsPlusNonformat"/>
        <w:jc w:val="both"/>
      </w:pPr>
      <w:proofErr w:type="gramStart"/>
      <w:r>
        <w:t>направлению  органов</w:t>
      </w:r>
      <w:proofErr w:type="gramEnd"/>
      <w:r>
        <w:t xml:space="preserve"> службы занятости в сельскую местность (при наличии), в</w:t>
      </w:r>
    </w:p>
    <w:p w:rsidR="00661C9D" w:rsidRDefault="00661C9D">
      <w:pPr>
        <w:pStyle w:val="ConsPlusNonformat"/>
        <w:jc w:val="both"/>
      </w:pPr>
      <w:r>
        <w:t>размере ______________________________.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Должность</w:t>
      </w:r>
    </w:p>
    <w:p w:rsidR="00661C9D" w:rsidRDefault="00661C9D">
      <w:pPr>
        <w:pStyle w:val="ConsPlusNonformat"/>
        <w:jc w:val="both"/>
      </w:pPr>
      <w:r>
        <w:t>уполномоченного лица</w:t>
      </w:r>
    </w:p>
    <w:p w:rsidR="00661C9D" w:rsidRDefault="00661C9D">
      <w:pPr>
        <w:pStyle w:val="ConsPlusNonformat"/>
        <w:jc w:val="both"/>
      </w:pPr>
      <w:r>
        <w:t>государственного</w:t>
      </w:r>
    </w:p>
    <w:p w:rsidR="00661C9D" w:rsidRDefault="00661C9D">
      <w:pPr>
        <w:pStyle w:val="ConsPlusNonformat"/>
        <w:jc w:val="both"/>
      </w:pPr>
      <w:r>
        <w:t>учреждения службы</w:t>
      </w:r>
    </w:p>
    <w:p w:rsidR="00661C9D" w:rsidRDefault="00661C9D">
      <w:pPr>
        <w:pStyle w:val="ConsPlusNonformat"/>
        <w:jc w:val="both"/>
      </w:pPr>
      <w:r>
        <w:t>занятости населения    __________________   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 (при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   наличии)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 о принятом решении уведомлен ______________________</w:t>
      </w:r>
    </w:p>
    <w:p w:rsidR="00661C9D" w:rsidRDefault="00661C9D">
      <w:pPr>
        <w:pStyle w:val="ConsPlusNonformat"/>
        <w:jc w:val="both"/>
      </w:pPr>
      <w:r>
        <w:t xml:space="preserve">(фамилия, имя, отчество                       </w:t>
      </w:r>
      <w:proofErr w:type="gramStart"/>
      <w:r>
        <w:t xml:space="preserve">   (</w:t>
      </w:r>
      <w:proofErr w:type="gramEnd"/>
      <w:r>
        <w:t>дата и время уведомления)</w:t>
      </w:r>
    </w:p>
    <w:p w:rsidR="00661C9D" w:rsidRDefault="00661C9D">
      <w:pPr>
        <w:pStyle w:val="ConsPlusNonformat"/>
        <w:jc w:val="both"/>
      </w:pPr>
      <w:r>
        <w:t>(при наличии)</w:t>
      </w:r>
    </w:p>
    <w:p w:rsidR="00661C9D" w:rsidRDefault="00661C9D">
      <w:pPr>
        <w:pStyle w:val="ConsPlusNonformat"/>
        <w:jc w:val="both"/>
      </w:pPr>
      <w:r>
        <w:t>безработного гражданина</w:t>
      </w:r>
    </w:p>
    <w:p w:rsidR="00661C9D" w:rsidRDefault="00661C9D">
      <w:pPr>
        <w:pStyle w:val="ConsPlusNonformat"/>
        <w:jc w:val="both"/>
      </w:pPr>
      <w:r>
        <w:lastRenderedPageBreak/>
        <w:t>или гражданина,</w:t>
      </w:r>
    </w:p>
    <w:p w:rsidR="00661C9D" w:rsidRDefault="00661C9D">
      <w:pPr>
        <w:pStyle w:val="ConsPlusNonformat"/>
        <w:jc w:val="both"/>
      </w:pPr>
      <w:r>
        <w:t>зарегистрированного</w:t>
      </w:r>
    </w:p>
    <w:p w:rsidR="00661C9D" w:rsidRDefault="00661C9D">
      <w:pPr>
        <w:pStyle w:val="ConsPlusNonformat"/>
        <w:jc w:val="both"/>
      </w:pPr>
      <w:r>
        <w:t>в органах службы</w:t>
      </w:r>
    </w:p>
    <w:p w:rsidR="00661C9D" w:rsidRDefault="00661C9D">
      <w:pPr>
        <w:pStyle w:val="ConsPlusNonformat"/>
        <w:jc w:val="both"/>
      </w:pPr>
      <w:r>
        <w:t>занятости в целях поиска</w:t>
      </w:r>
    </w:p>
    <w:p w:rsidR="00661C9D" w:rsidRDefault="00661C9D">
      <w:pPr>
        <w:pStyle w:val="ConsPlusNonformat"/>
        <w:jc w:val="both"/>
      </w:pPr>
      <w:r>
        <w:t>подходящей работы)</w:t>
      </w:r>
    </w:p>
    <w:p w:rsidR="00661C9D" w:rsidRDefault="00661C9D">
      <w:pPr>
        <w:pStyle w:val="ConsPlusNonformat"/>
        <w:jc w:val="both"/>
      </w:pPr>
      <w:r>
        <w:t>путем _____________________________________________________________________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(указать способ уведомления: по электронной почте или по телефону)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Работник</w:t>
      </w:r>
    </w:p>
    <w:p w:rsidR="00661C9D" w:rsidRDefault="00661C9D">
      <w:pPr>
        <w:pStyle w:val="ConsPlusNonformat"/>
        <w:jc w:val="both"/>
      </w:pPr>
      <w:r>
        <w:t>государственного учреждения</w:t>
      </w:r>
    </w:p>
    <w:p w:rsidR="00661C9D" w:rsidRDefault="00661C9D">
      <w:pPr>
        <w:pStyle w:val="ConsPlusNonformat"/>
        <w:jc w:val="both"/>
      </w:pPr>
      <w:r>
        <w:t>службы занятости населения,</w:t>
      </w:r>
    </w:p>
    <w:p w:rsidR="00661C9D" w:rsidRDefault="00661C9D">
      <w:pPr>
        <w:pStyle w:val="ConsPlusNonformat"/>
        <w:jc w:val="both"/>
      </w:pPr>
      <w:r>
        <w:t>уведомивший безработного</w:t>
      </w:r>
    </w:p>
    <w:p w:rsidR="00661C9D" w:rsidRDefault="00661C9D">
      <w:pPr>
        <w:pStyle w:val="ConsPlusNonformat"/>
        <w:jc w:val="both"/>
      </w:pPr>
      <w:r>
        <w:t>гражданина о принятом решении __________ ___________ 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   (</w:t>
      </w:r>
      <w:proofErr w:type="gramStart"/>
      <w:r>
        <w:t>подпись)  (</w:t>
      </w:r>
      <w:proofErr w:type="gramEnd"/>
      <w:r>
        <w:t>должность)     (фамилия, имя,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отчество (при наличии)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7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>(наименование государственного учреждения</w:t>
      </w:r>
    </w:p>
    <w:p w:rsidR="00661C9D" w:rsidRDefault="00661C9D">
      <w:pPr>
        <w:pStyle w:val="ConsPlusNonformat"/>
        <w:jc w:val="both"/>
      </w:pPr>
      <w:r>
        <w:t xml:space="preserve">       службы занятости населения)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 xml:space="preserve"> (адрес местонахождения, номер телефона,</w:t>
      </w:r>
    </w:p>
    <w:p w:rsidR="00661C9D" w:rsidRDefault="00661C9D">
      <w:pPr>
        <w:pStyle w:val="ConsPlusNonformat"/>
        <w:jc w:val="both"/>
      </w:pPr>
      <w:r>
        <w:t xml:space="preserve">        адрес электронной почты)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                              Приказ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"__" __________ 20__ г.                                 N _____________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bookmarkStart w:id="17" w:name="P741"/>
      <w:bookmarkEnd w:id="17"/>
      <w:r>
        <w:t xml:space="preserve">             Об отказе безработному гражданину или гражданину,</w:t>
      </w:r>
    </w:p>
    <w:p w:rsidR="00661C9D" w:rsidRDefault="00661C9D">
      <w:pPr>
        <w:pStyle w:val="ConsPlusNonformat"/>
        <w:jc w:val="both"/>
      </w:pPr>
      <w:r>
        <w:t xml:space="preserve">          зарегистрированному в органах службы занятости в целях</w:t>
      </w:r>
    </w:p>
    <w:p w:rsidR="00661C9D" w:rsidRDefault="00661C9D">
      <w:pPr>
        <w:pStyle w:val="ConsPlusNonformat"/>
        <w:jc w:val="both"/>
      </w:pPr>
      <w:r>
        <w:t xml:space="preserve">         поиска подходящей работы, в оказании финансовой поддержки</w:t>
      </w:r>
    </w:p>
    <w:p w:rsidR="00661C9D" w:rsidRDefault="00661C9D">
      <w:pPr>
        <w:pStyle w:val="ConsPlusNonformat"/>
        <w:jc w:val="both"/>
      </w:pPr>
      <w:r>
        <w:t xml:space="preserve">            при переезде в другую местность для трудоустройства</w:t>
      </w:r>
    </w:p>
    <w:p w:rsidR="00661C9D" w:rsidRDefault="00661C9D">
      <w:pPr>
        <w:pStyle w:val="ConsPlusNonformat"/>
        <w:jc w:val="both"/>
      </w:pPr>
      <w:r>
        <w:lastRenderedPageBreak/>
        <w:t xml:space="preserve">                  по направлению органов службы занятости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Руководствуясь  </w:t>
      </w:r>
      <w:hyperlink r:id="rId24">
        <w:r>
          <w:rPr>
            <w:color w:val="0000FF"/>
          </w:rPr>
          <w:t>Законом</w:t>
        </w:r>
      </w:hyperlink>
      <w:r>
        <w:t xml:space="preserve">  Российской  Федерации  от  19 апреля 1991 года</w:t>
      </w:r>
    </w:p>
    <w:p w:rsidR="00661C9D" w:rsidRDefault="00661C9D">
      <w:pPr>
        <w:pStyle w:val="ConsPlusNonformat"/>
        <w:jc w:val="both"/>
      </w:pPr>
      <w:proofErr w:type="gramStart"/>
      <w:r>
        <w:t>N  1032</w:t>
      </w:r>
      <w:proofErr w:type="gramEnd"/>
      <w:r>
        <w:t>-I    "О    занятости    населения    в    Российской    Федерации",</w:t>
      </w:r>
    </w:p>
    <w:p w:rsidR="00661C9D" w:rsidRDefault="00661C9D">
      <w:pPr>
        <w:pStyle w:val="ConsPlusNonformat"/>
        <w:jc w:val="both"/>
      </w:pPr>
      <w:r>
        <w:t>__________________________________________________________________________,</w:t>
      </w:r>
    </w:p>
    <w:p w:rsidR="00661C9D" w:rsidRDefault="00661C9D">
      <w:pPr>
        <w:pStyle w:val="ConsPlusNonformat"/>
        <w:jc w:val="both"/>
      </w:pPr>
      <w:r>
        <w:t xml:space="preserve">       (наименование нормативного правового акта субъекта Российской</w:t>
      </w:r>
    </w:p>
    <w:p w:rsidR="00661C9D" w:rsidRDefault="00661C9D">
      <w:pPr>
        <w:pStyle w:val="ConsPlusNonformat"/>
        <w:jc w:val="both"/>
      </w:pPr>
      <w:r>
        <w:t xml:space="preserve">   Федерации, устанавливающего размеры финансовой поддержки безработным</w:t>
      </w:r>
    </w:p>
    <w:p w:rsidR="00661C9D" w:rsidRDefault="00661C9D">
      <w:pPr>
        <w:pStyle w:val="ConsPlusNonformat"/>
        <w:jc w:val="both"/>
      </w:pPr>
      <w:r>
        <w:t>гражданам безработным гражданам или гражданам, зарегистрированным в органах</w:t>
      </w:r>
    </w:p>
    <w:p w:rsidR="00661C9D" w:rsidRDefault="00661C9D">
      <w:pPr>
        <w:pStyle w:val="ConsPlusNonformat"/>
        <w:jc w:val="both"/>
      </w:pPr>
      <w:r>
        <w:t xml:space="preserve">     службы занятости в целях поиска подходящей работы, при переезде и</w:t>
      </w:r>
    </w:p>
    <w:p w:rsidR="00661C9D" w:rsidRDefault="00661C9D">
      <w:pPr>
        <w:pStyle w:val="ConsPlusNonformat"/>
        <w:jc w:val="both"/>
      </w:pPr>
      <w:r>
        <w:t xml:space="preserve"> безработным гражданам или гражданам, зарегистрированным в органах службы</w:t>
      </w:r>
    </w:p>
    <w:p w:rsidR="00661C9D" w:rsidRDefault="00661C9D">
      <w:pPr>
        <w:pStyle w:val="ConsPlusNonformat"/>
        <w:jc w:val="both"/>
      </w:pPr>
      <w:r>
        <w:t xml:space="preserve">     занятости в целях поиска подходящей работы, и членам их семей при</w:t>
      </w:r>
    </w:p>
    <w:p w:rsidR="00661C9D" w:rsidRDefault="00661C9D">
      <w:pPr>
        <w:pStyle w:val="ConsPlusNonformat"/>
        <w:jc w:val="both"/>
      </w:pPr>
      <w:r>
        <w:t xml:space="preserve"> переселении в другую местность для трудоустройства по направлению органов</w:t>
      </w:r>
    </w:p>
    <w:p w:rsidR="00661C9D" w:rsidRDefault="00661C9D">
      <w:pPr>
        <w:pStyle w:val="ConsPlusNonformat"/>
        <w:jc w:val="both"/>
      </w:pPr>
      <w:r>
        <w:t xml:space="preserve">                             службы занятости)</w:t>
      </w:r>
    </w:p>
    <w:p w:rsidR="00661C9D" w:rsidRDefault="00661C9D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на  основании  договора  о содействии безработному гражданину или</w:t>
      </w:r>
    </w:p>
    <w:p w:rsidR="00661C9D" w:rsidRDefault="00661C9D">
      <w:pPr>
        <w:pStyle w:val="ConsPlusNonformat"/>
        <w:jc w:val="both"/>
      </w:pPr>
      <w:proofErr w:type="gramStart"/>
      <w:r>
        <w:t>гражданину,  зарегистрированному</w:t>
      </w:r>
      <w:proofErr w:type="gramEnd"/>
      <w:r>
        <w:t xml:space="preserve">  в органах службы занятости в целях поиска</w:t>
      </w:r>
    </w:p>
    <w:p w:rsidR="00661C9D" w:rsidRDefault="00661C9D">
      <w:pPr>
        <w:pStyle w:val="ConsPlusNonformat"/>
        <w:jc w:val="both"/>
      </w:pPr>
      <w:proofErr w:type="gramStart"/>
      <w:r>
        <w:t>подходящей  работы</w:t>
      </w:r>
      <w:proofErr w:type="gramEnd"/>
      <w:r>
        <w:t>,  в  переезде  в другую местность для трудоустройства по</w:t>
      </w:r>
    </w:p>
    <w:p w:rsidR="00661C9D" w:rsidRDefault="00661C9D">
      <w:pPr>
        <w:pStyle w:val="ConsPlusNonformat"/>
        <w:jc w:val="both"/>
      </w:pPr>
      <w:r>
        <w:t xml:space="preserve">направлению   органов   </w:t>
      </w:r>
      <w:proofErr w:type="gramStart"/>
      <w:r>
        <w:t>службы  занятости</w:t>
      </w:r>
      <w:proofErr w:type="gramEnd"/>
      <w:r>
        <w:t xml:space="preserve">  от  "__"  ____________  20__  г.</w:t>
      </w:r>
    </w:p>
    <w:p w:rsidR="00661C9D" w:rsidRDefault="00661C9D">
      <w:pPr>
        <w:pStyle w:val="ConsPlusNonformat"/>
        <w:jc w:val="both"/>
      </w:pPr>
      <w:r>
        <w:t>приказываю:</w:t>
      </w:r>
    </w:p>
    <w:p w:rsidR="00661C9D" w:rsidRDefault="00661C9D">
      <w:pPr>
        <w:pStyle w:val="ConsPlusNonformat"/>
        <w:jc w:val="both"/>
      </w:pPr>
      <w:r>
        <w:t xml:space="preserve">    Отказать 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(фамилия, имя, отчество (при наличии) безработного гражданина</w:t>
      </w:r>
    </w:p>
    <w:p w:rsidR="00661C9D" w:rsidRDefault="00661C9D">
      <w:pPr>
        <w:pStyle w:val="ConsPlusNonformat"/>
        <w:jc w:val="both"/>
      </w:pPr>
      <w:r>
        <w:t xml:space="preserve">             или гражданина, зарегистрированного в органах службы занятости</w:t>
      </w:r>
    </w:p>
    <w:p w:rsidR="00661C9D" w:rsidRDefault="00661C9D">
      <w:pPr>
        <w:pStyle w:val="ConsPlusNonformat"/>
        <w:jc w:val="both"/>
      </w:pPr>
      <w:r>
        <w:t xml:space="preserve">                           в целях поиска подходящей работы)</w:t>
      </w:r>
    </w:p>
    <w:p w:rsidR="00661C9D" w:rsidRDefault="00661C9D">
      <w:pPr>
        <w:pStyle w:val="ConsPlusNonformat"/>
        <w:jc w:val="both"/>
      </w:pPr>
      <w:r>
        <w:t>(личное дело получателя государственных услуг от "__" ____________ 20__ г.)</w:t>
      </w:r>
    </w:p>
    <w:p w:rsidR="00661C9D" w:rsidRDefault="00661C9D">
      <w:pPr>
        <w:pStyle w:val="ConsPlusNonformat"/>
        <w:jc w:val="both"/>
      </w:pPr>
      <w:r>
        <w:t>в оказании финансовой поддержки в связи с ________________________________.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(указывается причина отказа)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Должность</w:t>
      </w:r>
    </w:p>
    <w:p w:rsidR="00661C9D" w:rsidRDefault="00661C9D">
      <w:pPr>
        <w:pStyle w:val="ConsPlusNonformat"/>
        <w:jc w:val="both"/>
      </w:pPr>
      <w:r>
        <w:t>уполномоченного лица</w:t>
      </w:r>
    </w:p>
    <w:p w:rsidR="00661C9D" w:rsidRDefault="00661C9D">
      <w:pPr>
        <w:pStyle w:val="ConsPlusNonformat"/>
        <w:jc w:val="both"/>
      </w:pPr>
      <w:r>
        <w:t>государственного</w:t>
      </w:r>
    </w:p>
    <w:p w:rsidR="00661C9D" w:rsidRDefault="00661C9D">
      <w:pPr>
        <w:pStyle w:val="ConsPlusNonformat"/>
        <w:jc w:val="both"/>
      </w:pPr>
      <w:r>
        <w:t>учреждения службы</w:t>
      </w:r>
    </w:p>
    <w:p w:rsidR="00661C9D" w:rsidRDefault="00661C9D">
      <w:pPr>
        <w:pStyle w:val="ConsPlusNonformat"/>
        <w:jc w:val="both"/>
      </w:pPr>
      <w:r>
        <w:t>занятости населения    __________________   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 (при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   наличии)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 о принятом решении уведомлен ______________________</w:t>
      </w:r>
    </w:p>
    <w:p w:rsidR="00661C9D" w:rsidRDefault="00661C9D">
      <w:pPr>
        <w:pStyle w:val="ConsPlusNonformat"/>
        <w:jc w:val="both"/>
      </w:pPr>
      <w:r>
        <w:t xml:space="preserve">(фамилия, имя, отчество                       </w:t>
      </w:r>
      <w:proofErr w:type="gramStart"/>
      <w:r>
        <w:t xml:space="preserve">   (</w:t>
      </w:r>
      <w:proofErr w:type="gramEnd"/>
      <w:r>
        <w:t>дата и время уведомления)</w:t>
      </w:r>
    </w:p>
    <w:p w:rsidR="00661C9D" w:rsidRDefault="00661C9D">
      <w:pPr>
        <w:pStyle w:val="ConsPlusNonformat"/>
        <w:jc w:val="both"/>
      </w:pPr>
      <w:r>
        <w:t>(при наличии)</w:t>
      </w:r>
    </w:p>
    <w:p w:rsidR="00661C9D" w:rsidRDefault="00661C9D">
      <w:pPr>
        <w:pStyle w:val="ConsPlusNonformat"/>
        <w:jc w:val="both"/>
      </w:pPr>
      <w:r>
        <w:t>безработного гражданина</w:t>
      </w:r>
    </w:p>
    <w:p w:rsidR="00661C9D" w:rsidRDefault="00661C9D">
      <w:pPr>
        <w:pStyle w:val="ConsPlusNonformat"/>
        <w:jc w:val="both"/>
      </w:pPr>
      <w:r>
        <w:t>или гражданина,</w:t>
      </w:r>
    </w:p>
    <w:p w:rsidR="00661C9D" w:rsidRDefault="00661C9D">
      <w:pPr>
        <w:pStyle w:val="ConsPlusNonformat"/>
        <w:jc w:val="both"/>
      </w:pPr>
      <w:r>
        <w:t>зарегистрированного</w:t>
      </w:r>
    </w:p>
    <w:p w:rsidR="00661C9D" w:rsidRDefault="00661C9D">
      <w:pPr>
        <w:pStyle w:val="ConsPlusNonformat"/>
        <w:jc w:val="both"/>
      </w:pPr>
      <w:r>
        <w:t>в органах службы</w:t>
      </w:r>
    </w:p>
    <w:p w:rsidR="00661C9D" w:rsidRDefault="00661C9D">
      <w:pPr>
        <w:pStyle w:val="ConsPlusNonformat"/>
        <w:jc w:val="both"/>
      </w:pPr>
      <w:r>
        <w:t>занятости в целях поиска</w:t>
      </w:r>
    </w:p>
    <w:p w:rsidR="00661C9D" w:rsidRDefault="00661C9D">
      <w:pPr>
        <w:pStyle w:val="ConsPlusNonformat"/>
        <w:jc w:val="both"/>
      </w:pPr>
      <w:r>
        <w:t>подходящей работы)</w:t>
      </w:r>
    </w:p>
    <w:p w:rsidR="00661C9D" w:rsidRDefault="00661C9D">
      <w:pPr>
        <w:pStyle w:val="ConsPlusNonformat"/>
        <w:jc w:val="both"/>
      </w:pPr>
      <w:r>
        <w:t>путем _____________________________________________________________________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(указать способ уведомления: по электронной почте или по телефону)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Работник</w:t>
      </w:r>
    </w:p>
    <w:p w:rsidR="00661C9D" w:rsidRDefault="00661C9D">
      <w:pPr>
        <w:pStyle w:val="ConsPlusNonformat"/>
        <w:jc w:val="both"/>
      </w:pPr>
      <w:r>
        <w:t>государственного учреждения</w:t>
      </w:r>
    </w:p>
    <w:p w:rsidR="00661C9D" w:rsidRDefault="00661C9D">
      <w:pPr>
        <w:pStyle w:val="ConsPlusNonformat"/>
        <w:jc w:val="both"/>
      </w:pPr>
      <w:r>
        <w:t>службы занятости населения,</w:t>
      </w:r>
    </w:p>
    <w:p w:rsidR="00661C9D" w:rsidRDefault="00661C9D">
      <w:pPr>
        <w:pStyle w:val="ConsPlusNonformat"/>
        <w:jc w:val="both"/>
      </w:pPr>
      <w:r>
        <w:t>уведомивший безработного</w:t>
      </w:r>
    </w:p>
    <w:p w:rsidR="00661C9D" w:rsidRDefault="00661C9D">
      <w:pPr>
        <w:pStyle w:val="ConsPlusNonformat"/>
        <w:jc w:val="both"/>
      </w:pPr>
      <w:r>
        <w:t>гражданина о принятом решении __________ ___________ 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   (</w:t>
      </w:r>
      <w:proofErr w:type="gramStart"/>
      <w:r>
        <w:t>подпись)  (</w:t>
      </w:r>
      <w:proofErr w:type="gramEnd"/>
      <w:r>
        <w:t>должность)     (фамилия, имя,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отчество (при наличии)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8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lastRenderedPageBreak/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</w:pPr>
      <w:r>
        <w:t>Рекомендуемый образец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>(наименование государственного учреждения</w:t>
      </w:r>
    </w:p>
    <w:p w:rsidR="00661C9D" w:rsidRDefault="00661C9D">
      <w:pPr>
        <w:pStyle w:val="ConsPlusNonformat"/>
        <w:jc w:val="both"/>
      </w:pPr>
      <w:r>
        <w:t xml:space="preserve">       службы занятости населения)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_________________________________________</w:t>
      </w:r>
    </w:p>
    <w:p w:rsidR="00661C9D" w:rsidRDefault="00661C9D">
      <w:pPr>
        <w:pStyle w:val="ConsPlusNonformat"/>
        <w:jc w:val="both"/>
      </w:pPr>
      <w:r>
        <w:t xml:space="preserve"> (адрес местонахождения, номер телефона,</w:t>
      </w:r>
    </w:p>
    <w:p w:rsidR="00661C9D" w:rsidRDefault="00661C9D">
      <w:pPr>
        <w:pStyle w:val="ConsPlusNonformat"/>
        <w:jc w:val="both"/>
      </w:pPr>
      <w:r>
        <w:t xml:space="preserve">        адрес электронной почты)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                              Приказ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"__" __________ 20__ г.                                 N _____________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bookmarkStart w:id="18" w:name="P838"/>
      <w:bookmarkEnd w:id="18"/>
      <w:r>
        <w:t xml:space="preserve">             Об отказе безработному гражданину или гражданину,</w:t>
      </w:r>
    </w:p>
    <w:p w:rsidR="00661C9D" w:rsidRDefault="00661C9D">
      <w:pPr>
        <w:pStyle w:val="ConsPlusNonformat"/>
        <w:jc w:val="both"/>
      </w:pPr>
      <w:r>
        <w:t xml:space="preserve">          зарегистрированному в органах службы занятости в целях</w:t>
      </w:r>
    </w:p>
    <w:p w:rsidR="00661C9D" w:rsidRDefault="00661C9D">
      <w:pPr>
        <w:pStyle w:val="ConsPlusNonformat"/>
        <w:jc w:val="both"/>
      </w:pPr>
      <w:r>
        <w:t xml:space="preserve">          поиска подходящей работы, и членам его семьи в оказании</w:t>
      </w:r>
    </w:p>
    <w:p w:rsidR="00661C9D" w:rsidRDefault="00661C9D">
      <w:pPr>
        <w:pStyle w:val="ConsPlusNonformat"/>
        <w:jc w:val="both"/>
      </w:pPr>
      <w:r>
        <w:t xml:space="preserve">          финансовой поддержки при переселении в другую местность</w:t>
      </w:r>
    </w:p>
    <w:p w:rsidR="00661C9D" w:rsidRDefault="00661C9D">
      <w:pPr>
        <w:pStyle w:val="ConsPlusNonformat"/>
        <w:jc w:val="both"/>
      </w:pPr>
      <w:r>
        <w:t xml:space="preserve">        для трудоустройства по направлению органов службы занятости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 xml:space="preserve">    Руководствуясь  </w:t>
      </w:r>
      <w:hyperlink r:id="rId25">
        <w:r>
          <w:rPr>
            <w:color w:val="0000FF"/>
          </w:rPr>
          <w:t>Законом</w:t>
        </w:r>
      </w:hyperlink>
      <w:r>
        <w:t xml:space="preserve">  Российской  Федерации  от  19 апреля 1991 года</w:t>
      </w:r>
    </w:p>
    <w:p w:rsidR="00661C9D" w:rsidRDefault="00661C9D">
      <w:pPr>
        <w:pStyle w:val="ConsPlusNonformat"/>
        <w:jc w:val="both"/>
      </w:pPr>
      <w:proofErr w:type="gramStart"/>
      <w:r>
        <w:t>N  1032</w:t>
      </w:r>
      <w:proofErr w:type="gramEnd"/>
      <w:r>
        <w:t>-I    "О    занятости    населения    в    Российской    Федерации",</w:t>
      </w:r>
    </w:p>
    <w:p w:rsidR="00661C9D" w:rsidRDefault="00661C9D">
      <w:pPr>
        <w:pStyle w:val="ConsPlusNonformat"/>
        <w:jc w:val="both"/>
      </w:pPr>
      <w:r>
        <w:t>__________________________________________________________________________,</w:t>
      </w:r>
    </w:p>
    <w:p w:rsidR="00661C9D" w:rsidRDefault="00661C9D">
      <w:pPr>
        <w:pStyle w:val="ConsPlusNonformat"/>
        <w:jc w:val="both"/>
      </w:pPr>
      <w:r>
        <w:t xml:space="preserve"> (наименование нормативного правового акта субъекта Российской Федерации,</w:t>
      </w:r>
    </w:p>
    <w:p w:rsidR="00661C9D" w:rsidRDefault="00661C9D">
      <w:pPr>
        <w:pStyle w:val="ConsPlusNonformat"/>
        <w:jc w:val="both"/>
      </w:pPr>
      <w:r>
        <w:t xml:space="preserve">  устанавливающего размеры финансовой поддержки безработным гражданам или</w:t>
      </w:r>
    </w:p>
    <w:p w:rsidR="00661C9D" w:rsidRDefault="00661C9D">
      <w:pPr>
        <w:pStyle w:val="ConsPlusNonformat"/>
        <w:jc w:val="both"/>
      </w:pPr>
      <w:r>
        <w:t xml:space="preserve">  гражданам, зарегистрированным в органах службы занятости в целях поиска</w:t>
      </w:r>
    </w:p>
    <w:p w:rsidR="00661C9D" w:rsidRDefault="00661C9D">
      <w:pPr>
        <w:pStyle w:val="ConsPlusNonformat"/>
        <w:jc w:val="both"/>
      </w:pPr>
      <w:r>
        <w:t xml:space="preserve">  подходящей работы, при переезде и безработным гражданам или гражданам,</w:t>
      </w:r>
    </w:p>
    <w:p w:rsidR="00661C9D" w:rsidRDefault="00661C9D">
      <w:pPr>
        <w:pStyle w:val="ConsPlusNonformat"/>
        <w:jc w:val="both"/>
      </w:pPr>
      <w:r>
        <w:t xml:space="preserve">  зарегистрированным в органах службы занятости в целях поиска подходящей</w:t>
      </w:r>
    </w:p>
    <w:p w:rsidR="00661C9D" w:rsidRDefault="00661C9D">
      <w:pPr>
        <w:pStyle w:val="ConsPlusNonformat"/>
        <w:jc w:val="both"/>
      </w:pPr>
      <w:r>
        <w:t xml:space="preserve">     работы, и членам их семей при переселении в другую местность для</w:t>
      </w:r>
    </w:p>
    <w:p w:rsidR="00661C9D" w:rsidRDefault="00661C9D">
      <w:pPr>
        <w:pStyle w:val="ConsPlusNonformat"/>
        <w:jc w:val="both"/>
      </w:pPr>
      <w:r>
        <w:t xml:space="preserve">         трудоустройства по направлению органов службы занятости)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на  основании  договора  о содействии безработному гражданину или</w:t>
      </w:r>
    </w:p>
    <w:p w:rsidR="00661C9D" w:rsidRDefault="00661C9D">
      <w:pPr>
        <w:pStyle w:val="ConsPlusNonformat"/>
        <w:jc w:val="both"/>
      </w:pPr>
      <w:proofErr w:type="gramStart"/>
      <w:r>
        <w:t>гражданину,  зарегистрированному</w:t>
      </w:r>
      <w:proofErr w:type="gramEnd"/>
      <w:r>
        <w:t xml:space="preserve">  в органах службы занятости в целях поиска</w:t>
      </w:r>
    </w:p>
    <w:p w:rsidR="00661C9D" w:rsidRDefault="00661C9D">
      <w:pPr>
        <w:pStyle w:val="ConsPlusNonformat"/>
        <w:jc w:val="both"/>
      </w:pPr>
      <w:proofErr w:type="gramStart"/>
      <w:r>
        <w:t>подходящей  работы</w:t>
      </w:r>
      <w:proofErr w:type="gramEnd"/>
      <w:r>
        <w:t>, и членам его семьи в переселении в другую местность для</w:t>
      </w:r>
    </w:p>
    <w:p w:rsidR="00661C9D" w:rsidRDefault="00661C9D">
      <w:pPr>
        <w:pStyle w:val="ConsPlusNonformat"/>
        <w:jc w:val="both"/>
      </w:pPr>
      <w:r>
        <w:t xml:space="preserve">трудоустройства   по   направлению   органов   службы   </w:t>
      </w:r>
      <w:proofErr w:type="gramStart"/>
      <w:r>
        <w:t>занятости  от</w:t>
      </w:r>
      <w:proofErr w:type="gramEnd"/>
      <w:r>
        <w:t xml:space="preserve">  "__"</w:t>
      </w:r>
    </w:p>
    <w:p w:rsidR="00661C9D" w:rsidRDefault="00661C9D">
      <w:pPr>
        <w:pStyle w:val="ConsPlusNonformat"/>
        <w:jc w:val="both"/>
      </w:pPr>
      <w:r>
        <w:t>____________ 20__ г. приказываю:</w:t>
      </w:r>
    </w:p>
    <w:p w:rsidR="00661C9D" w:rsidRDefault="00661C9D">
      <w:pPr>
        <w:pStyle w:val="ConsPlusNonformat"/>
        <w:jc w:val="both"/>
      </w:pPr>
      <w:r>
        <w:t xml:space="preserve">    Отказать 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 (фамилия, имя, отчество (при наличии) безработного гражданина</w:t>
      </w:r>
    </w:p>
    <w:p w:rsidR="00661C9D" w:rsidRDefault="00661C9D">
      <w:pPr>
        <w:pStyle w:val="ConsPlusNonformat"/>
        <w:jc w:val="both"/>
      </w:pPr>
      <w:r>
        <w:t xml:space="preserve">                  или гражданина, зарегистрированного в органах службы</w:t>
      </w:r>
    </w:p>
    <w:p w:rsidR="00661C9D" w:rsidRDefault="00661C9D">
      <w:pPr>
        <w:pStyle w:val="ConsPlusNonformat"/>
        <w:jc w:val="both"/>
      </w:pPr>
      <w:r>
        <w:t xml:space="preserve">                       занятости в целях поиска подходящей работы)</w:t>
      </w:r>
    </w:p>
    <w:p w:rsidR="00661C9D" w:rsidRDefault="00661C9D">
      <w:pPr>
        <w:pStyle w:val="ConsPlusNonformat"/>
        <w:jc w:val="both"/>
      </w:pPr>
      <w:r>
        <w:t>(личное дело получателя государственных услуг от "__" ____________ 20__ г.)</w:t>
      </w:r>
    </w:p>
    <w:p w:rsidR="00661C9D" w:rsidRDefault="00661C9D">
      <w:pPr>
        <w:pStyle w:val="ConsPlusNonformat"/>
        <w:jc w:val="both"/>
      </w:pPr>
      <w:r>
        <w:t>в оказании финансовой поддержки в связи с ________________________________.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(указывается причина отказа)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Должность</w:t>
      </w:r>
    </w:p>
    <w:p w:rsidR="00661C9D" w:rsidRDefault="00661C9D">
      <w:pPr>
        <w:pStyle w:val="ConsPlusNonformat"/>
        <w:jc w:val="both"/>
      </w:pPr>
      <w:r>
        <w:t>уполномоченного лица</w:t>
      </w:r>
    </w:p>
    <w:p w:rsidR="00661C9D" w:rsidRDefault="00661C9D">
      <w:pPr>
        <w:pStyle w:val="ConsPlusNonformat"/>
        <w:jc w:val="both"/>
      </w:pPr>
      <w:r>
        <w:t>государственного</w:t>
      </w:r>
    </w:p>
    <w:p w:rsidR="00661C9D" w:rsidRDefault="00661C9D">
      <w:pPr>
        <w:pStyle w:val="ConsPlusNonformat"/>
        <w:jc w:val="both"/>
      </w:pPr>
      <w:r>
        <w:t>учреждения службы</w:t>
      </w:r>
    </w:p>
    <w:p w:rsidR="00661C9D" w:rsidRDefault="00661C9D">
      <w:pPr>
        <w:pStyle w:val="ConsPlusNonformat"/>
        <w:jc w:val="both"/>
      </w:pPr>
      <w:r>
        <w:t>занятости населения    __________________   _______________________________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(фамилия, имя, отчество (при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   наличии)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_______________________ о принятом решении уведомлен ______________________</w:t>
      </w:r>
    </w:p>
    <w:p w:rsidR="00661C9D" w:rsidRDefault="00661C9D">
      <w:pPr>
        <w:pStyle w:val="ConsPlusNonformat"/>
        <w:jc w:val="both"/>
      </w:pPr>
      <w:r>
        <w:t xml:space="preserve">(фамилия, имя, отчество                       </w:t>
      </w:r>
      <w:proofErr w:type="gramStart"/>
      <w:r>
        <w:t xml:space="preserve">   (</w:t>
      </w:r>
      <w:proofErr w:type="gramEnd"/>
      <w:r>
        <w:t>дата и время уведомления)</w:t>
      </w:r>
    </w:p>
    <w:p w:rsidR="00661C9D" w:rsidRDefault="00661C9D">
      <w:pPr>
        <w:pStyle w:val="ConsPlusNonformat"/>
        <w:jc w:val="both"/>
      </w:pPr>
      <w:r>
        <w:t>(при наличии)</w:t>
      </w:r>
    </w:p>
    <w:p w:rsidR="00661C9D" w:rsidRDefault="00661C9D">
      <w:pPr>
        <w:pStyle w:val="ConsPlusNonformat"/>
        <w:jc w:val="both"/>
      </w:pPr>
      <w:r>
        <w:t>безработного гражданина</w:t>
      </w:r>
    </w:p>
    <w:p w:rsidR="00661C9D" w:rsidRDefault="00661C9D">
      <w:pPr>
        <w:pStyle w:val="ConsPlusNonformat"/>
        <w:jc w:val="both"/>
      </w:pPr>
      <w:r>
        <w:t>или гражданина,</w:t>
      </w:r>
    </w:p>
    <w:p w:rsidR="00661C9D" w:rsidRDefault="00661C9D">
      <w:pPr>
        <w:pStyle w:val="ConsPlusNonformat"/>
        <w:jc w:val="both"/>
      </w:pPr>
      <w:r>
        <w:t>зарегистрированного</w:t>
      </w:r>
    </w:p>
    <w:p w:rsidR="00661C9D" w:rsidRDefault="00661C9D">
      <w:pPr>
        <w:pStyle w:val="ConsPlusNonformat"/>
        <w:jc w:val="both"/>
      </w:pPr>
      <w:r>
        <w:t>в органах службы</w:t>
      </w:r>
    </w:p>
    <w:p w:rsidR="00661C9D" w:rsidRDefault="00661C9D">
      <w:pPr>
        <w:pStyle w:val="ConsPlusNonformat"/>
        <w:jc w:val="both"/>
      </w:pPr>
      <w:r>
        <w:t>занятости в целях поиска</w:t>
      </w:r>
    </w:p>
    <w:p w:rsidR="00661C9D" w:rsidRDefault="00661C9D">
      <w:pPr>
        <w:pStyle w:val="ConsPlusNonformat"/>
        <w:jc w:val="both"/>
      </w:pPr>
      <w:r>
        <w:t>подходящей работы)</w:t>
      </w:r>
    </w:p>
    <w:p w:rsidR="00661C9D" w:rsidRDefault="00661C9D">
      <w:pPr>
        <w:pStyle w:val="ConsPlusNonformat"/>
        <w:jc w:val="both"/>
      </w:pPr>
      <w:r>
        <w:t>путем _____________________________________________________________________</w:t>
      </w:r>
    </w:p>
    <w:p w:rsidR="00661C9D" w:rsidRDefault="00661C9D">
      <w:pPr>
        <w:pStyle w:val="ConsPlusNonformat"/>
        <w:jc w:val="both"/>
      </w:pPr>
      <w:r>
        <w:t xml:space="preserve">       (указать способ уведомления: по электронной почте или по телефону)</w:t>
      </w:r>
    </w:p>
    <w:p w:rsidR="00661C9D" w:rsidRDefault="00661C9D">
      <w:pPr>
        <w:pStyle w:val="ConsPlusNonformat"/>
        <w:jc w:val="both"/>
      </w:pPr>
    </w:p>
    <w:p w:rsidR="00661C9D" w:rsidRDefault="00661C9D">
      <w:pPr>
        <w:pStyle w:val="ConsPlusNonformat"/>
        <w:jc w:val="both"/>
      </w:pPr>
      <w:r>
        <w:t>Работник</w:t>
      </w:r>
    </w:p>
    <w:p w:rsidR="00661C9D" w:rsidRDefault="00661C9D">
      <w:pPr>
        <w:pStyle w:val="ConsPlusNonformat"/>
        <w:jc w:val="both"/>
      </w:pPr>
      <w:r>
        <w:t>государственного учреждения</w:t>
      </w:r>
    </w:p>
    <w:p w:rsidR="00661C9D" w:rsidRDefault="00661C9D">
      <w:pPr>
        <w:pStyle w:val="ConsPlusNonformat"/>
        <w:jc w:val="both"/>
      </w:pPr>
      <w:r>
        <w:t>службы занятости населения,</w:t>
      </w:r>
    </w:p>
    <w:p w:rsidR="00661C9D" w:rsidRDefault="00661C9D">
      <w:pPr>
        <w:pStyle w:val="ConsPlusNonformat"/>
        <w:jc w:val="both"/>
      </w:pPr>
      <w:r>
        <w:t>уведомивший безработного</w:t>
      </w:r>
    </w:p>
    <w:p w:rsidR="00661C9D" w:rsidRDefault="00661C9D">
      <w:pPr>
        <w:pStyle w:val="ConsPlusNonformat"/>
        <w:jc w:val="both"/>
      </w:pPr>
      <w:r>
        <w:t>гражданина о принятом решении __________ ___________ ______________________</w:t>
      </w:r>
    </w:p>
    <w:p w:rsidR="00661C9D" w:rsidRDefault="00661C9D">
      <w:pPr>
        <w:pStyle w:val="ConsPlusNonformat"/>
        <w:jc w:val="both"/>
      </w:pPr>
      <w:r>
        <w:t xml:space="preserve">                              (</w:t>
      </w:r>
      <w:proofErr w:type="gramStart"/>
      <w:r>
        <w:t>подпись)  (</w:t>
      </w:r>
      <w:proofErr w:type="gramEnd"/>
      <w:r>
        <w:t>должность)     (фамилия, имя,</w:t>
      </w:r>
    </w:p>
    <w:p w:rsidR="00661C9D" w:rsidRDefault="00661C9D">
      <w:pPr>
        <w:pStyle w:val="ConsPlusNonformat"/>
        <w:jc w:val="both"/>
      </w:pPr>
      <w:r>
        <w:t xml:space="preserve">                                                     отчество (при наличии)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1"/>
      </w:pPr>
      <w:r>
        <w:t>Приложение N 9</w:t>
      </w:r>
    </w:p>
    <w:p w:rsidR="00661C9D" w:rsidRDefault="00661C9D">
      <w:pPr>
        <w:pStyle w:val="ConsPlusNormal"/>
        <w:jc w:val="right"/>
      </w:pPr>
      <w:r>
        <w:t>к Стандарту деятельности</w:t>
      </w:r>
    </w:p>
    <w:p w:rsidR="00661C9D" w:rsidRDefault="00661C9D">
      <w:pPr>
        <w:pStyle w:val="ConsPlusNormal"/>
        <w:jc w:val="right"/>
      </w:pPr>
      <w:r>
        <w:t>по осуществлению полномочия</w:t>
      </w:r>
    </w:p>
    <w:p w:rsidR="00661C9D" w:rsidRDefault="00661C9D">
      <w:pPr>
        <w:pStyle w:val="ConsPlusNormal"/>
        <w:jc w:val="right"/>
      </w:pPr>
      <w:r>
        <w:t>в сфере занятости населения</w:t>
      </w:r>
    </w:p>
    <w:p w:rsidR="00661C9D" w:rsidRDefault="00661C9D">
      <w:pPr>
        <w:pStyle w:val="ConsPlusNormal"/>
        <w:jc w:val="right"/>
      </w:pPr>
      <w:r>
        <w:t>по оказанию государственной услуги</w:t>
      </w:r>
    </w:p>
    <w:p w:rsidR="00661C9D" w:rsidRDefault="00661C9D">
      <w:pPr>
        <w:pStyle w:val="ConsPlusNormal"/>
        <w:jc w:val="right"/>
      </w:pPr>
      <w:r>
        <w:t>"Содействие безработным гражданам</w:t>
      </w:r>
    </w:p>
    <w:p w:rsidR="00661C9D" w:rsidRDefault="00661C9D">
      <w:pPr>
        <w:pStyle w:val="ConsPlusNormal"/>
        <w:jc w:val="right"/>
      </w:pPr>
      <w:r>
        <w:t>и гражданам, зарегистрированным</w:t>
      </w:r>
    </w:p>
    <w:p w:rsidR="00661C9D" w:rsidRDefault="00661C9D">
      <w:pPr>
        <w:pStyle w:val="ConsPlusNormal"/>
        <w:jc w:val="right"/>
      </w:pPr>
      <w:r>
        <w:t>в органах службы занятости в целях</w:t>
      </w:r>
    </w:p>
    <w:p w:rsidR="00661C9D" w:rsidRDefault="00661C9D">
      <w:pPr>
        <w:pStyle w:val="ConsPlusNormal"/>
        <w:jc w:val="right"/>
      </w:pPr>
      <w:r>
        <w:t>поиска подходящей работы, в переезде</w:t>
      </w:r>
    </w:p>
    <w:p w:rsidR="00661C9D" w:rsidRDefault="00661C9D">
      <w:pPr>
        <w:pStyle w:val="ConsPlusNormal"/>
        <w:jc w:val="right"/>
      </w:pPr>
      <w:r>
        <w:t xml:space="preserve">и </w:t>
      </w:r>
      <w:proofErr w:type="gramStart"/>
      <w:r>
        <w:t>безработным гражданам</w:t>
      </w:r>
      <w:proofErr w:type="gramEnd"/>
      <w:r>
        <w:t xml:space="preserve"> и гражданам,</w:t>
      </w:r>
    </w:p>
    <w:p w:rsidR="00661C9D" w:rsidRDefault="00661C9D">
      <w:pPr>
        <w:pStyle w:val="ConsPlusNormal"/>
        <w:jc w:val="right"/>
      </w:pPr>
      <w:r>
        <w:t>зарегистрированным в органах службы</w:t>
      </w:r>
    </w:p>
    <w:p w:rsidR="00661C9D" w:rsidRDefault="00661C9D">
      <w:pPr>
        <w:pStyle w:val="ConsPlusNormal"/>
        <w:jc w:val="right"/>
      </w:pPr>
      <w:r>
        <w:t>занятости в целях поиска подходящей</w:t>
      </w:r>
    </w:p>
    <w:p w:rsidR="00661C9D" w:rsidRDefault="00661C9D">
      <w:pPr>
        <w:pStyle w:val="ConsPlusNormal"/>
        <w:jc w:val="right"/>
      </w:pPr>
      <w:r>
        <w:t>работы, и членам их семей</w:t>
      </w:r>
    </w:p>
    <w:p w:rsidR="00661C9D" w:rsidRDefault="00661C9D">
      <w:pPr>
        <w:pStyle w:val="ConsPlusNormal"/>
        <w:jc w:val="right"/>
      </w:pPr>
      <w:r>
        <w:t>в переселении в другую местность</w:t>
      </w:r>
    </w:p>
    <w:p w:rsidR="00661C9D" w:rsidRDefault="00661C9D">
      <w:pPr>
        <w:pStyle w:val="ConsPlusNormal"/>
        <w:jc w:val="right"/>
      </w:pPr>
      <w:r>
        <w:t>для трудоустройства по направлению</w:t>
      </w:r>
    </w:p>
    <w:p w:rsidR="00661C9D" w:rsidRDefault="00661C9D">
      <w:pPr>
        <w:pStyle w:val="ConsPlusNormal"/>
        <w:jc w:val="right"/>
      </w:pPr>
      <w:r>
        <w:t>органов службы занятости",</w:t>
      </w:r>
    </w:p>
    <w:p w:rsidR="00661C9D" w:rsidRDefault="00661C9D">
      <w:pPr>
        <w:pStyle w:val="ConsPlusNormal"/>
        <w:jc w:val="right"/>
      </w:pPr>
      <w:r>
        <w:t>утвержденному приказом Министерства</w:t>
      </w:r>
    </w:p>
    <w:p w:rsidR="00661C9D" w:rsidRDefault="00661C9D">
      <w:pPr>
        <w:pStyle w:val="ConsPlusNormal"/>
        <w:jc w:val="right"/>
      </w:pPr>
      <w:r>
        <w:t>труда и социальной защиты</w:t>
      </w:r>
    </w:p>
    <w:p w:rsidR="00661C9D" w:rsidRDefault="00661C9D">
      <w:pPr>
        <w:pStyle w:val="ConsPlusNormal"/>
        <w:jc w:val="right"/>
      </w:pPr>
      <w:r>
        <w:t>Российской Федерации</w:t>
      </w:r>
    </w:p>
    <w:p w:rsidR="00661C9D" w:rsidRDefault="00661C9D">
      <w:pPr>
        <w:pStyle w:val="ConsPlusNormal"/>
        <w:jc w:val="right"/>
      </w:pPr>
      <w:r>
        <w:t>от 14 октября 2022 г. N 653н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right"/>
        <w:outlineLvl w:val="2"/>
      </w:pPr>
      <w:r>
        <w:t>Таблица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Title"/>
        <w:jc w:val="center"/>
      </w:pPr>
      <w:bookmarkStart w:id="19" w:name="P923"/>
      <w:bookmarkEnd w:id="19"/>
      <w:r>
        <w:t>Показатели</w:t>
      </w:r>
    </w:p>
    <w:p w:rsidR="00661C9D" w:rsidRDefault="00661C9D">
      <w:pPr>
        <w:pStyle w:val="ConsPlusTitle"/>
        <w:jc w:val="center"/>
      </w:pPr>
      <w:r>
        <w:t>исполнения Стандарта деятельности по осуществлению</w:t>
      </w:r>
    </w:p>
    <w:p w:rsidR="00661C9D" w:rsidRDefault="00661C9D">
      <w:pPr>
        <w:pStyle w:val="ConsPlusTitle"/>
        <w:jc w:val="center"/>
      </w:pPr>
      <w:r>
        <w:lastRenderedPageBreak/>
        <w:t>полномочия в сфере занятости населения по оказанию</w:t>
      </w:r>
    </w:p>
    <w:p w:rsidR="00661C9D" w:rsidRDefault="00661C9D">
      <w:pPr>
        <w:pStyle w:val="ConsPlusTitle"/>
        <w:jc w:val="center"/>
      </w:pPr>
      <w:r>
        <w:t>государственной услуги "Содействие безработным гражданам</w:t>
      </w:r>
    </w:p>
    <w:p w:rsidR="00661C9D" w:rsidRDefault="00661C9D">
      <w:pPr>
        <w:pStyle w:val="ConsPlusTitle"/>
        <w:jc w:val="center"/>
      </w:pPr>
      <w:r>
        <w:t>и гражданам, зарегистрированным в органах службы занятости</w:t>
      </w:r>
    </w:p>
    <w:p w:rsidR="00661C9D" w:rsidRDefault="00661C9D">
      <w:pPr>
        <w:pStyle w:val="ConsPlusTitle"/>
        <w:jc w:val="center"/>
      </w:pPr>
      <w:r>
        <w:t>в целях поиска подходящей работы, в переезде и безработным</w:t>
      </w:r>
    </w:p>
    <w:p w:rsidR="00661C9D" w:rsidRDefault="00661C9D">
      <w:pPr>
        <w:pStyle w:val="ConsPlusTitle"/>
        <w:jc w:val="center"/>
      </w:pPr>
      <w:r>
        <w:t>гражданам и гражданам, зарегистрированным в органах службы</w:t>
      </w:r>
    </w:p>
    <w:p w:rsidR="00661C9D" w:rsidRDefault="00661C9D">
      <w:pPr>
        <w:pStyle w:val="ConsPlusTitle"/>
        <w:jc w:val="center"/>
      </w:pPr>
      <w:r>
        <w:t>занятости в целях поиска подходящей работы, и членам их</w:t>
      </w:r>
    </w:p>
    <w:p w:rsidR="00661C9D" w:rsidRDefault="00661C9D">
      <w:pPr>
        <w:pStyle w:val="ConsPlusTitle"/>
        <w:jc w:val="center"/>
      </w:pPr>
      <w:r>
        <w:t>семей в переселении в другую местность для трудоустройства</w:t>
      </w:r>
    </w:p>
    <w:p w:rsidR="00661C9D" w:rsidRDefault="00661C9D">
      <w:pPr>
        <w:pStyle w:val="ConsPlusTitle"/>
        <w:jc w:val="center"/>
      </w:pPr>
      <w:r>
        <w:t>по направлению органов службы занятости"</w:t>
      </w: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sectPr w:rsidR="00661C9D" w:rsidSect="009A69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304"/>
        <w:gridCol w:w="3231"/>
        <w:gridCol w:w="4309"/>
        <w:gridCol w:w="1814"/>
      </w:tblGrid>
      <w:tr w:rsidR="00661C9D">
        <w:tc>
          <w:tcPr>
            <w:tcW w:w="3061" w:type="dxa"/>
          </w:tcPr>
          <w:p w:rsidR="00661C9D" w:rsidRDefault="00661C9D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304" w:type="dxa"/>
          </w:tcPr>
          <w:p w:rsidR="00661C9D" w:rsidRDefault="00661C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231" w:type="dxa"/>
          </w:tcPr>
          <w:p w:rsidR="00661C9D" w:rsidRDefault="00661C9D">
            <w:pPr>
              <w:pStyle w:val="ConsPlusNormal"/>
              <w:jc w:val="center"/>
            </w:pPr>
            <w:r>
              <w:t>Источник информации для расчета (оценки)</w:t>
            </w:r>
          </w:p>
        </w:tc>
        <w:tc>
          <w:tcPr>
            <w:tcW w:w="4309" w:type="dxa"/>
          </w:tcPr>
          <w:p w:rsidR="00661C9D" w:rsidRDefault="00661C9D">
            <w:pPr>
              <w:pStyle w:val="ConsPlusNormal"/>
              <w:jc w:val="center"/>
            </w:pPr>
            <w:r>
              <w:t>Методика расчета (оценки)</w:t>
            </w:r>
          </w:p>
        </w:tc>
        <w:tc>
          <w:tcPr>
            <w:tcW w:w="1814" w:type="dxa"/>
          </w:tcPr>
          <w:p w:rsidR="00661C9D" w:rsidRDefault="00661C9D">
            <w:pPr>
              <w:pStyle w:val="ConsPlusNormal"/>
              <w:jc w:val="center"/>
            </w:pPr>
            <w:r>
              <w:t>Ответственный за формирование показателя</w:t>
            </w:r>
          </w:p>
        </w:tc>
      </w:tr>
      <w:tr w:rsidR="00661C9D">
        <w:tc>
          <w:tcPr>
            <w:tcW w:w="3061" w:type="dxa"/>
          </w:tcPr>
          <w:p w:rsidR="00661C9D" w:rsidRDefault="00661C9D">
            <w:pPr>
              <w:pStyle w:val="ConsPlusNormal"/>
              <w:jc w:val="both"/>
            </w:pPr>
            <w:r>
              <w:t>Доля трудоустроенных безработных граждан или граждан, зарегистрированных в органах службы занятости в целях поиска подходящей работы, из числа безработных граждан или граждан, зарегистрированных в органах службы занятости в целях поиска подходящей работы, обратившихся за (согласившихся на) предоставлением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1304" w:type="dxa"/>
          </w:tcPr>
          <w:p w:rsidR="00661C9D" w:rsidRDefault="00661C9D">
            <w:pPr>
              <w:pStyle w:val="ConsPlusNormal"/>
            </w:pPr>
            <w:r>
              <w:t>процент</w:t>
            </w:r>
          </w:p>
        </w:tc>
        <w:tc>
          <w:tcPr>
            <w:tcW w:w="3231" w:type="dxa"/>
          </w:tcPr>
          <w:p w:rsidR="00661C9D" w:rsidRDefault="00661C9D">
            <w:pPr>
              <w:pStyle w:val="ConsPlusNormal"/>
              <w:jc w:val="both"/>
            </w:pPr>
            <w:r>
              <w:t>Отчеты, формируемые на единой цифровой платформе, в том числе следующие сведения:</w:t>
            </w:r>
          </w:p>
          <w:p w:rsidR="00661C9D" w:rsidRDefault="00661C9D">
            <w:pPr>
              <w:pStyle w:val="ConsPlusNormal"/>
              <w:jc w:val="both"/>
            </w:pPr>
            <w:r>
              <w:t>- дата подачи заявления (подписания согласия) на предоставление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занятости;</w:t>
            </w:r>
          </w:p>
          <w:p w:rsidR="00661C9D" w:rsidRDefault="00661C9D">
            <w:pPr>
              <w:pStyle w:val="ConsPlusNormal"/>
              <w:jc w:val="both"/>
            </w:pPr>
            <w:r>
              <w:t>- дата трудоустройства безработного гражданина или гражданина, зарегистрированного в органах службы занятости в целях поиска подходящей работы</w:t>
            </w:r>
          </w:p>
        </w:tc>
        <w:tc>
          <w:tcPr>
            <w:tcW w:w="4309" w:type="dxa"/>
          </w:tcPr>
          <w:p w:rsidR="00661C9D" w:rsidRDefault="00661C9D">
            <w:pPr>
              <w:pStyle w:val="ConsPlusNormal"/>
              <w:jc w:val="both"/>
            </w:pPr>
            <w:r>
              <w:t>1. Определяется общее число граждан, подавших заявление о предоставлении услуги в отчетном периоде.</w:t>
            </w:r>
          </w:p>
          <w:p w:rsidR="00661C9D" w:rsidRDefault="00661C9D">
            <w:pPr>
              <w:pStyle w:val="ConsPlusNormal"/>
              <w:jc w:val="both"/>
            </w:pPr>
            <w:r>
              <w:t>2. Определяется число трудоустроенных в рамках оказания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направлению органов службы занятости граждан за отчетный период (здесь и далее за отчетный период принимаются месяц, квартал, полугодие и год).</w:t>
            </w:r>
          </w:p>
          <w:p w:rsidR="00661C9D" w:rsidRDefault="00661C9D">
            <w:pPr>
              <w:pStyle w:val="ConsPlusNormal"/>
              <w:jc w:val="both"/>
            </w:pPr>
            <w:r>
              <w:t xml:space="preserve">3. Определяется отношение числа трудоустроенных в рамках оказания государственной услуги по содействию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</w:t>
            </w:r>
            <w:r>
              <w:lastRenderedPageBreak/>
              <w:t>направлению органов службы занятости граждан за отчетный период к общему числу безработных граждан или граждан, зарегистрированных в органах службы занятости в целях поиска подходящей работы, обратившихся за предоставлением данной государственной услуги (согласившихся с предложением об оказании данной государственной услуги), умножается на 100.</w:t>
            </w:r>
          </w:p>
        </w:tc>
        <w:tc>
          <w:tcPr>
            <w:tcW w:w="1814" w:type="dxa"/>
          </w:tcPr>
          <w:p w:rsidR="00661C9D" w:rsidRDefault="00661C9D">
            <w:pPr>
              <w:pStyle w:val="ConsPlusNormal"/>
            </w:pPr>
            <w:r>
              <w:lastRenderedPageBreak/>
              <w:t>Роструд</w:t>
            </w:r>
          </w:p>
        </w:tc>
      </w:tr>
    </w:tbl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jc w:val="both"/>
      </w:pPr>
    </w:p>
    <w:p w:rsidR="00661C9D" w:rsidRDefault="00661C9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4AE" w:rsidRDefault="008424AE">
      <w:bookmarkStart w:id="20" w:name="_GoBack"/>
      <w:bookmarkEnd w:id="20"/>
    </w:p>
    <w:sectPr w:rsidR="008424A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C9D"/>
    <w:rsid w:val="00661C9D"/>
    <w:rsid w:val="008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1E255-8C18-4218-BF18-F64819F2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6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6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6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6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6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61C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FE9723F1962ADDC3AAB0D855F647FE7E3990FC6ED122604795D4CEFB8154117E41C2AB58DnDACJ" TargetMode="External"/><Relationship Id="rId13" Type="http://schemas.openxmlformats.org/officeDocument/2006/relationships/hyperlink" Target="consultantplus://offline/ref=C6C108CFBAEBAA378C704D797D6004768FE87039196FADDC3AAB0D855F647FE7E3990FC7EB152604795D4CEFB8154117E41C2AB58DnDACJ" TargetMode="External"/><Relationship Id="rId18" Type="http://schemas.openxmlformats.org/officeDocument/2006/relationships/hyperlink" Target="consultantplus://offline/ref=C6C108CFBAEBAA378C704D797D6004768FE9723F1962ADDC3AAB0D855F647FE7E3990FC1E3112604795D4CEFB8154117E41C2AB58DnDAC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6C108CFBAEBAA378C704D797D6004768FE9723F1962ADDC3AAB0D855F647FE7F19957C9EB1E33502B071BE2BAn1AFJ" TargetMode="External"/><Relationship Id="rId7" Type="http://schemas.openxmlformats.org/officeDocument/2006/relationships/hyperlink" Target="consultantplus://offline/ref=C6C108CFBAEBAA378C704D797D6004768FE9723F1962ADDC3AAB0D855F647FE7E3990FCCE9112604795D4CEFB8154117E41C2AB58DnDACJ" TargetMode="External"/><Relationship Id="rId12" Type="http://schemas.openxmlformats.org/officeDocument/2006/relationships/hyperlink" Target="consultantplus://offline/ref=C6C108CFBAEBAA378C704D797D6004768FEA703D1A69ADDC3AAB0D855F647FE7F19957C9EB1E33502B071BE2BAn1AFJ" TargetMode="External"/><Relationship Id="rId17" Type="http://schemas.openxmlformats.org/officeDocument/2006/relationships/hyperlink" Target="consultantplus://offline/ref=C6C108CFBAEBAA378C704D797D6004768FE9723F1962ADDC3AAB0D855F647FE7E3990FC6EC112604795D4CEFB8154117E41C2AB58DnDACJ" TargetMode="External"/><Relationship Id="rId25" Type="http://schemas.openxmlformats.org/officeDocument/2006/relationships/hyperlink" Target="consultantplus://offline/ref=C6C108CFBAEBAA378C704D797D6004768FE9723F1962ADDC3AAB0D855F647FE7F19957C9EB1E33502B071BE2BAn1AF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6C108CFBAEBAA378C704D797D6004768FE9723F1962ADDC3AAB0D855F647FE7E3990FC6EC112604795D4CEFB8154117E41C2AB58DnDACJ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C6C108CFBAEBAA378C704D797D6004768FE9723F1962ADDC3AAB0D855F647FE7E3990FC6EA122604795D4CEFB8154117E41C2AB58DnDACJ" TargetMode="External"/><Relationship Id="rId11" Type="http://schemas.openxmlformats.org/officeDocument/2006/relationships/hyperlink" Target="consultantplus://offline/ref=C6C108CFBAEBAA378C704D797D6004768FE9723F1962ADDC3AAB0D855F647FE7E3990FC3EF122604795D4CEFB8154117E41C2AB58DnDACJ" TargetMode="External"/><Relationship Id="rId24" Type="http://schemas.openxmlformats.org/officeDocument/2006/relationships/hyperlink" Target="consultantplus://offline/ref=C6C108CFBAEBAA378C704D797D6004768FE9723F1962ADDC3AAB0D855F647FE7F19957C9EB1E33502B071BE2BAn1AFJ" TargetMode="External"/><Relationship Id="rId5" Type="http://schemas.openxmlformats.org/officeDocument/2006/relationships/hyperlink" Target="consultantplus://offline/ref=C6C108CFBAEBAA378C704D797D6004768FE9723F1962ADDC3AAB0D855F647FE7E3990FCCE9132604795D4CEFB8154117E41C2AB58DnDACJ" TargetMode="External"/><Relationship Id="rId15" Type="http://schemas.openxmlformats.org/officeDocument/2006/relationships/hyperlink" Target="consultantplus://offline/ref=C6C108CFBAEBAA378C704D797D6004768FEB703E186FADDC3AAB0D855F647FE7E3990FC5EB172C542E124DB3FC495217EE1C28B691DD2761n2A5J" TargetMode="External"/><Relationship Id="rId23" Type="http://schemas.openxmlformats.org/officeDocument/2006/relationships/hyperlink" Target="consultantplus://offline/ref=C6C108CFBAEBAA378C704D797D6004768FE9723F1962ADDC3AAB0D855F647FE7F19957C9EB1E33502B071BE2BAn1AFJ" TargetMode="External"/><Relationship Id="rId10" Type="http://schemas.openxmlformats.org/officeDocument/2006/relationships/hyperlink" Target="consultantplus://offline/ref=C6C108CFBAEBAA378C704D797D6004768FEA76391862ADDC3AAB0D855F647FE7F19957C9EB1E33502B071BE2BAn1AFJ" TargetMode="External"/><Relationship Id="rId19" Type="http://schemas.openxmlformats.org/officeDocument/2006/relationships/hyperlink" Target="consultantplus://offline/ref=C6C108CFBAEBAA378C704D797D6004768FEB74391962ADDC3AAB0D855F647FE7E3990FC5EB172D5229124DB3FC495217EE1C28B691DD2761n2A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6C108CFBAEBAA378C704D797D6004768FE879361F6AADDC3AAB0D855F647FE7E3990FC5EE102604795D4CEFB8154117E41C2AB58DnDACJ" TargetMode="External"/><Relationship Id="rId14" Type="http://schemas.openxmlformats.org/officeDocument/2006/relationships/hyperlink" Target="consultantplus://offline/ref=C6C108CFBAEBAA378C704D797D6004768FEA773F1F6DADDC3AAB0D855F647FE7E3990FC5EB172D512B124DB3FC495217EE1C28B691DD2761n2A5J" TargetMode="External"/><Relationship Id="rId22" Type="http://schemas.openxmlformats.org/officeDocument/2006/relationships/hyperlink" Target="consultantplus://offline/ref=C6C108CFBAEBAA378C704D797D6004768FE9723F1962ADDC3AAB0D855F647FE7F19957C9EB1E33502B071BE2BAn1AF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11476</Words>
  <Characters>65419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Буслаева Наталья Геннадьевна</dc:creator>
  <cp:keywords/>
  <dc:description/>
  <cp:lastModifiedBy>Буслаева Наталья Геннадьевна</cp:lastModifiedBy>
  <cp:revision>1</cp:revision>
  <dcterms:created xsi:type="dcterms:W3CDTF">2023-03-09T09:00:00Z</dcterms:created>
  <dcterms:modified xsi:type="dcterms:W3CDTF">2023-03-09T09:01:00Z</dcterms:modified>
</cp:coreProperties>
</file>