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A74" w:rsidRDefault="00E87A74">
      <w:pPr>
        <w:pStyle w:val="ConsPlusNormal0"/>
        <w:jc w:val="both"/>
        <w:outlineLvl w:val="0"/>
      </w:pPr>
    </w:p>
    <w:p w:rsidR="00E87A74" w:rsidRDefault="00461CA4">
      <w:pPr>
        <w:pStyle w:val="ConsPlusNormal0"/>
        <w:outlineLvl w:val="0"/>
      </w:pPr>
      <w:r>
        <w:t>Зарегистрировано в Минюсте РТ 11 декабря 2018 г. N 5156</w:t>
      </w:r>
    </w:p>
    <w:p w:rsidR="00E87A74" w:rsidRDefault="00E87A7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jc w:val="center"/>
      </w:pPr>
      <w:r>
        <w:t>МИНИСТЕРСТВО ТРУДА, ЗАНЯТОСТИ И СОЦИАЛЬНОЙ ЗАЩИТЫ</w:t>
      </w:r>
    </w:p>
    <w:p w:rsidR="00E87A74" w:rsidRDefault="00461CA4">
      <w:pPr>
        <w:pStyle w:val="ConsPlusTitle0"/>
        <w:jc w:val="center"/>
      </w:pPr>
      <w:r>
        <w:t>РЕСПУБЛИКИ ТАТАРСТАН</w:t>
      </w:r>
    </w:p>
    <w:p w:rsidR="00E87A74" w:rsidRDefault="00E87A74">
      <w:pPr>
        <w:pStyle w:val="ConsPlusTitle0"/>
        <w:jc w:val="both"/>
      </w:pPr>
    </w:p>
    <w:p w:rsidR="00E87A74" w:rsidRDefault="00461CA4">
      <w:pPr>
        <w:pStyle w:val="ConsPlusTitle0"/>
        <w:jc w:val="center"/>
      </w:pPr>
      <w:r>
        <w:t>ПРИКАЗ</w:t>
      </w:r>
    </w:p>
    <w:p w:rsidR="00E87A74" w:rsidRDefault="00461CA4">
      <w:pPr>
        <w:pStyle w:val="ConsPlusTitle0"/>
        <w:jc w:val="center"/>
      </w:pPr>
      <w:r>
        <w:t>от 20 ноября 2018 г. N 1064</w:t>
      </w:r>
    </w:p>
    <w:p w:rsidR="00E87A74" w:rsidRDefault="00E87A74">
      <w:pPr>
        <w:pStyle w:val="ConsPlusTitle0"/>
        <w:jc w:val="both"/>
      </w:pPr>
    </w:p>
    <w:p w:rsidR="00E87A74" w:rsidRDefault="00461CA4">
      <w:pPr>
        <w:pStyle w:val="ConsPlusTitle0"/>
        <w:jc w:val="center"/>
      </w:pPr>
      <w:r>
        <w:t>ОБ УТВЕРЖДЕНИИ АДМИНИСТРАТИВНОГО РЕГЛАМЕНТА ПРЕДОСТАВЛЕНИЯ</w:t>
      </w:r>
    </w:p>
    <w:p w:rsidR="00E87A74" w:rsidRDefault="00461CA4">
      <w:pPr>
        <w:pStyle w:val="ConsPlusTitle0"/>
        <w:jc w:val="center"/>
      </w:pPr>
      <w:r>
        <w:t>ГОСУДАРСТВЕННОЙ УСЛУГИ ПО ОРГАНИЗАЦИИ СОПРОВОЖДЕНИЯ</w:t>
      </w:r>
    </w:p>
    <w:p w:rsidR="00E87A74" w:rsidRDefault="00461CA4">
      <w:pPr>
        <w:pStyle w:val="ConsPlusTitle0"/>
        <w:jc w:val="center"/>
      </w:pPr>
      <w:r>
        <w:t>ПРИ СОДЕЙСТВИИ ЗАНЯТОСТИ ИНВАЛИДОВ</w:t>
      </w:r>
    </w:p>
    <w:p w:rsidR="00E87A74" w:rsidRDefault="00E87A7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87A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A74" w:rsidRDefault="00E87A7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A74" w:rsidRDefault="00E87A7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7A74" w:rsidRDefault="00461CA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7A74" w:rsidRDefault="00461CA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Минтруда, занятости и соцзащиты РТ от 07.05.2019 </w:t>
            </w:r>
            <w:hyperlink r:id="rId6" w:tooltip="Приказ Минтруда, занятости и соцзащиты РТ от 07.05.2019 N 328 &quot;О внесении изменений в Административный регламент предоставления государственной услуги по организации сопровождения при содействии занятости инвалидов, утвержденный приказом Министерства труда, за">
              <w:r>
                <w:rPr>
                  <w:color w:val="0000FF"/>
                </w:rPr>
                <w:t>N 328</w:t>
              </w:r>
            </w:hyperlink>
            <w:r>
              <w:rPr>
                <w:color w:val="392C69"/>
              </w:rPr>
              <w:t>,</w:t>
            </w:r>
          </w:p>
          <w:p w:rsidR="00E87A74" w:rsidRDefault="00461CA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14.11.2019 </w:t>
            </w:r>
            <w:hyperlink r:id="rId7" w:tooltip="Приказ Минтруда, занятости и соцзащиты РТ от 14.11.2019 N 1018 &quot;О внесении изменений в Административный регламент предоставления государственной услуги по организации сопровождения при содействии занятости инвалидов, утвержденный приказом Министерства труда, з">
              <w:r>
                <w:rPr>
                  <w:color w:val="0000FF"/>
                </w:rPr>
                <w:t>N 1018</w:t>
              </w:r>
            </w:hyperlink>
            <w:r>
              <w:rPr>
                <w:color w:val="392C69"/>
              </w:rPr>
              <w:t xml:space="preserve">, от 31.03.2020 </w:t>
            </w:r>
            <w:hyperlink r:id="rId8" w:tooltip="Приказ Минтруда, занятости и соцзащиты РТ от 31.03.2020 N 216 &quot;О внесении изменений в Административный регламент предоставления государственной услуги по организации сопровождения при содействии занятости инвалидов, утвержденный приказом Министерства труда, за">
              <w:r>
                <w:rPr>
                  <w:color w:val="0000FF"/>
                </w:rPr>
                <w:t>N 216</w:t>
              </w:r>
            </w:hyperlink>
            <w:r>
              <w:rPr>
                <w:color w:val="392C69"/>
              </w:rPr>
              <w:t xml:space="preserve">, от 23.06.2020 </w:t>
            </w:r>
            <w:hyperlink r:id="rId9" w:tooltip="Приказ Минтруда, занятости и соцзащиты РТ от 23.06.2020 N 454 &quot;О внесении изменений в Административный регламент предоставления государственной услуги по организации сопровождения при содействии занятости инвалидов, утвержденный приказом Министерства труда, за">
              <w:r>
                <w:rPr>
                  <w:color w:val="0000FF"/>
                </w:rPr>
                <w:t>N 454</w:t>
              </w:r>
            </w:hyperlink>
            <w:r>
              <w:rPr>
                <w:color w:val="392C69"/>
              </w:rPr>
              <w:t>,</w:t>
            </w:r>
          </w:p>
          <w:p w:rsidR="00E87A74" w:rsidRDefault="00461CA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08.10.2020 </w:t>
            </w:r>
            <w:hyperlink r:id="rId10" w:tooltip="Приказ Минтруда, занятости и соцзащиты РТ от 08.10.2020 N 713 (ред. от 28.12.2021) &quot;О внесении изменений в отдельные административные регламенты предоставления государственных услуг в сфере занятости населения&quot; (Зарегистрировано в Минюсте РТ 29.10.2020 N 6916)">
              <w:r>
                <w:rPr>
                  <w:color w:val="0000FF"/>
                </w:rPr>
                <w:t>N 713</w:t>
              </w:r>
            </w:hyperlink>
            <w:r>
              <w:rPr>
                <w:color w:val="392C69"/>
              </w:rPr>
              <w:t xml:space="preserve">, от 20.10.2021 </w:t>
            </w:r>
            <w:hyperlink r:id="rId11" w:tooltip="Приказ Минтруда, занятости и соцзащиты РТ от 20.10.2021 N 773 &quot;О внесении изменений в Административный регламент предоставления государственной услуги по организации сопровождения при содействии занятости инвалидов, утвержденный приказом Министерства труда, за">
              <w:r>
                <w:rPr>
                  <w:color w:val="0000FF"/>
                </w:rPr>
                <w:t>N 773</w:t>
              </w:r>
            </w:hyperlink>
            <w:r>
              <w:rPr>
                <w:color w:val="392C69"/>
              </w:rPr>
              <w:t xml:space="preserve">, от 28.09.2022 </w:t>
            </w:r>
            <w:hyperlink r:id="rId12" w:tooltip="Приказ Минтруда, занятости и соцзащиты РТ от 28.09.2022 N 896 &quot;О внесении изменений в приказ Министерства труда, занятости и социальной защиты Республики Татарстан от 20.11.2018 N 1064 &quot;Об утверждении Административного регламента предоставления государственной">
              <w:r>
                <w:rPr>
                  <w:color w:val="0000FF"/>
                </w:rPr>
                <w:t>N 896</w:t>
              </w:r>
            </w:hyperlink>
            <w:r>
              <w:rPr>
                <w:color w:val="392C69"/>
              </w:rPr>
              <w:t>,</w:t>
            </w:r>
          </w:p>
          <w:p w:rsidR="00E87A74" w:rsidRDefault="00461CA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04.10.2023 </w:t>
            </w:r>
            <w:hyperlink r:id="rId13" w:tooltip="Приказ Минтруда, занятости и соцзащиты РТ от 04.10.2023 N 779 &quot;О внесении изменений в отдельные административные регламенты предоставления государственных услуг в сфере занятости населения&quot; (Зарегистрировано в Минюсте РТ 07.11.2023 N 11596) {КонсультантПлюс}">
              <w:r>
                <w:rPr>
                  <w:color w:val="0000FF"/>
                </w:rPr>
                <w:t>N 779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A74" w:rsidRDefault="00E87A74">
            <w:pPr>
              <w:pStyle w:val="ConsPlusNormal0"/>
            </w:pPr>
          </w:p>
        </w:tc>
      </w:tr>
    </w:tbl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ind w:firstLine="540"/>
        <w:jc w:val="both"/>
      </w:pPr>
      <w:r>
        <w:t xml:space="preserve">В соответствии с </w:t>
      </w:r>
      <w:hyperlink r:id="rId14" w:tooltip="Закон РФ от 19.04.1991 N 1032-1 (ред. от 25.12.2023) &quot;О занятости насе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19 апреля 1991</w:t>
      </w:r>
      <w:r>
        <w:t xml:space="preserve"> года N 1032-1 "О занятости населения в Российской Федерации", Федеральным </w:t>
      </w:r>
      <w:hyperlink r:id="rId15" w:tooltip="Федеральный закон от 27.07.2010 N 210-ФЗ (ред. от 31.07.2023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и </w:t>
      </w:r>
      <w:hyperlink r:id="rId16" w:tooltip="Приказ Минтруда России от 28.03.2022 N 174н &quot;Об утверждении Стандарта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нятости инвалидов&quot; (Зарегистрировано в М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28 марта 2022 г. N 174н "Об утверждении Стандарта деятельности по осуществлению полномочия в сфере занятости населения по оказанию государственной услуги по организации сопр</w:t>
      </w:r>
      <w:r>
        <w:t>овождения при содействии занятости инвалидов" приказываю:</w:t>
      </w:r>
    </w:p>
    <w:p w:rsidR="00E87A74" w:rsidRDefault="00461CA4">
      <w:pPr>
        <w:pStyle w:val="ConsPlusNormal0"/>
        <w:jc w:val="both"/>
      </w:pPr>
      <w:r>
        <w:t xml:space="preserve">(в ред. </w:t>
      </w:r>
      <w:hyperlink r:id="rId17" w:tooltip="Приказ Минтруда, занятости и соцзащиты РТ от 28.09.2022 N 896 &quot;О внесении изменений в приказ Министерства труда, занятости и социальной защиты Республики Татарстан от 20.11.2018 N 1064 &quot;Об утверждении Административного регламента предоставления государственной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28.09.2022 N 896)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ind w:firstLine="540"/>
        <w:jc w:val="both"/>
      </w:pPr>
      <w:r>
        <w:t>1. Утвердить прилаг</w:t>
      </w:r>
      <w:r>
        <w:t xml:space="preserve">аемый Административный </w:t>
      </w:r>
      <w:hyperlink w:anchor="P40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организации сопровождения при содействии занятости инвалидов (далее - Регламент).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2. Установить, что настоящий приказ вступа</w:t>
      </w:r>
      <w:r>
        <w:t xml:space="preserve">ет в силу 1 января 2019 года, за исключением пунктов </w:t>
      </w:r>
      <w:hyperlink w:anchor="P40" w:tooltip="АДМИНИСТРАТИВНЫЙ РЕГЛАМЕНТ">
        <w:r>
          <w:rPr>
            <w:color w:val="0000FF"/>
          </w:rPr>
          <w:t>Регламента</w:t>
        </w:r>
      </w:hyperlink>
      <w:r>
        <w:t xml:space="preserve"> в части предоставления государственной услуги через многофункциональные центры предоставления государственных и муниципальных услуг (д</w:t>
      </w:r>
      <w:r>
        <w:t>алее - МФЦ), удаленные рабочие места МФЦ, которые вступают в силу после подписания соглашения между МФЦ и государственными учреждениями службы занятости населения Республики Татарстан.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 xml:space="preserve">3. Контроль за исполнением настоящего приказа возложить на заместителя </w:t>
      </w:r>
      <w:r>
        <w:t xml:space="preserve">министра труда, занятости и социальной защиты Республики Татарстан </w:t>
      </w:r>
      <w:proofErr w:type="spellStart"/>
      <w:r>
        <w:t>К.А.Тазетдинову</w:t>
      </w:r>
      <w:proofErr w:type="spellEnd"/>
      <w:r>
        <w:t>.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jc w:val="right"/>
      </w:pPr>
      <w:r>
        <w:t>Министр</w:t>
      </w:r>
    </w:p>
    <w:p w:rsidR="00E87A74" w:rsidRDefault="00461CA4">
      <w:pPr>
        <w:pStyle w:val="ConsPlusNormal0"/>
        <w:jc w:val="right"/>
      </w:pPr>
      <w:r>
        <w:t>Э.А.ЗАРИПОВА</w:t>
      </w:r>
    </w:p>
    <w:p w:rsidR="00E87A74" w:rsidRDefault="00E87A74">
      <w:pPr>
        <w:pStyle w:val="ConsPlusNormal0"/>
        <w:jc w:val="both"/>
      </w:pPr>
    </w:p>
    <w:p w:rsidR="00E87A74" w:rsidRDefault="00E87A74">
      <w:pPr>
        <w:pStyle w:val="ConsPlusNormal0"/>
        <w:jc w:val="both"/>
      </w:pPr>
    </w:p>
    <w:p w:rsidR="00E87A74" w:rsidRDefault="00E87A74">
      <w:pPr>
        <w:pStyle w:val="ConsPlusNormal0"/>
        <w:jc w:val="both"/>
      </w:pPr>
    </w:p>
    <w:p w:rsidR="00E87A74" w:rsidRDefault="00E87A74">
      <w:pPr>
        <w:pStyle w:val="ConsPlusNormal0"/>
        <w:jc w:val="both"/>
      </w:pP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jc w:val="right"/>
        <w:outlineLvl w:val="0"/>
      </w:pPr>
      <w:r>
        <w:t>Утвержден</w:t>
      </w:r>
    </w:p>
    <w:p w:rsidR="00E87A74" w:rsidRDefault="00461CA4">
      <w:pPr>
        <w:pStyle w:val="ConsPlusNormal0"/>
        <w:jc w:val="right"/>
      </w:pPr>
      <w:r>
        <w:t>приказом</w:t>
      </w:r>
    </w:p>
    <w:p w:rsidR="00E87A74" w:rsidRDefault="00461CA4">
      <w:pPr>
        <w:pStyle w:val="ConsPlusNormal0"/>
        <w:jc w:val="right"/>
      </w:pPr>
      <w:r>
        <w:t>Министерства труда, занятости</w:t>
      </w:r>
    </w:p>
    <w:p w:rsidR="00E87A74" w:rsidRDefault="00461CA4">
      <w:pPr>
        <w:pStyle w:val="ConsPlusNormal0"/>
        <w:jc w:val="right"/>
      </w:pPr>
      <w:r>
        <w:t>и социальной защиты</w:t>
      </w:r>
    </w:p>
    <w:p w:rsidR="00E87A74" w:rsidRDefault="00461CA4">
      <w:pPr>
        <w:pStyle w:val="ConsPlusNormal0"/>
        <w:jc w:val="right"/>
      </w:pPr>
      <w:r>
        <w:t>Республики Татарстан</w:t>
      </w:r>
    </w:p>
    <w:p w:rsidR="00E87A74" w:rsidRDefault="00461CA4">
      <w:pPr>
        <w:pStyle w:val="ConsPlusNormal0"/>
        <w:jc w:val="right"/>
      </w:pPr>
      <w:r>
        <w:t>от 20 ноября 2018 г. N 1064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jc w:val="center"/>
      </w:pPr>
      <w:bookmarkStart w:id="0" w:name="P40"/>
      <w:bookmarkEnd w:id="0"/>
      <w:r>
        <w:t>АДМИНИСТРАТИВНЫЙ РЕГЛАМЕНТ</w:t>
      </w:r>
    </w:p>
    <w:p w:rsidR="00E87A74" w:rsidRDefault="00461CA4">
      <w:pPr>
        <w:pStyle w:val="ConsPlusTitle0"/>
        <w:jc w:val="center"/>
      </w:pPr>
      <w:r>
        <w:t>ПРЕДОСТАВЛЕНИЯ ГОСУДАРСТВЕННОЙ УСЛУГИ ПО ОРГАНИЗАЦИИ</w:t>
      </w:r>
    </w:p>
    <w:p w:rsidR="00E87A74" w:rsidRDefault="00461CA4">
      <w:pPr>
        <w:pStyle w:val="ConsPlusTitle0"/>
        <w:jc w:val="center"/>
      </w:pPr>
      <w:r>
        <w:lastRenderedPageBreak/>
        <w:t>СОПРОВОЖДЕНИЯ ПРИ СОДЕЙСТВИИ ЗАНЯТОСТИ ИНВАЛИДОВ</w:t>
      </w:r>
    </w:p>
    <w:p w:rsidR="00E87A74" w:rsidRDefault="00E87A7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87A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A74" w:rsidRDefault="00E87A7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A74" w:rsidRDefault="00E87A7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7A74" w:rsidRDefault="00461CA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7A74" w:rsidRDefault="00461CA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Минтруда, занятости и соцзащиты РТ от 07.05.2019 </w:t>
            </w:r>
            <w:hyperlink r:id="rId18" w:tooltip="Приказ Минтруда, занятости и соцзащиты РТ от 07.05.2019 N 328 &quot;О внесении изменений в Административный регламент предоставления государственной услуги по организации сопровождения при содействии занятости инвалидов, утвержденный приказом Министерства труда, за">
              <w:r>
                <w:rPr>
                  <w:color w:val="0000FF"/>
                </w:rPr>
                <w:t>N 328</w:t>
              </w:r>
            </w:hyperlink>
            <w:r>
              <w:rPr>
                <w:color w:val="392C69"/>
              </w:rPr>
              <w:t>,</w:t>
            </w:r>
          </w:p>
          <w:p w:rsidR="00E87A74" w:rsidRDefault="00461CA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14.11.2019 </w:t>
            </w:r>
            <w:hyperlink r:id="rId19" w:tooltip="Приказ Минтруда, занятости и соцзащиты РТ от 14.11.2019 N 1018 &quot;О внесении изменений в Административный регламент предоставления государственной услуги по организации сопровождения при содействии занятости инвалидов, утвержденный приказом Министерства труда, з">
              <w:r>
                <w:rPr>
                  <w:color w:val="0000FF"/>
                </w:rPr>
                <w:t>N 1018</w:t>
              </w:r>
            </w:hyperlink>
            <w:r>
              <w:rPr>
                <w:color w:val="392C69"/>
              </w:rPr>
              <w:t xml:space="preserve">, от 31.03.2020 </w:t>
            </w:r>
            <w:hyperlink r:id="rId20" w:tooltip="Приказ Минтруда, занятости и соцзащиты РТ от 31.03.2020 N 216 &quot;О внесении изменений в Административный регламент предоставления государственной услуги по организации сопровождения при содействии занятости инвалидов, утвержденный приказом Министерства труда, за">
              <w:r>
                <w:rPr>
                  <w:color w:val="0000FF"/>
                </w:rPr>
                <w:t>N 216</w:t>
              </w:r>
            </w:hyperlink>
            <w:r>
              <w:rPr>
                <w:color w:val="392C69"/>
              </w:rPr>
              <w:t xml:space="preserve">, от 23.06.2020 </w:t>
            </w:r>
            <w:hyperlink r:id="rId21" w:tooltip="Приказ Минтруда, занятости и соцзащиты РТ от 23.06.2020 N 454 &quot;О внесении изменений в Административный регламент предоставления государственной услуги по организации сопровождения при содействии занятости инвалидов, утвержденный приказом Министерства труда, за">
              <w:r>
                <w:rPr>
                  <w:color w:val="0000FF"/>
                </w:rPr>
                <w:t>N 454</w:t>
              </w:r>
            </w:hyperlink>
            <w:r>
              <w:rPr>
                <w:color w:val="392C69"/>
              </w:rPr>
              <w:t>,</w:t>
            </w:r>
          </w:p>
          <w:p w:rsidR="00E87A74" w:rsidRDefault="00461CA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08.10.2020 </w:t>
            </w:r>
            <w:hyperlink r:id="rId22" w:tooltip="Приказ Минтруда, занятости и соцзащиты РТ от 08.10.2020 N 713 (ред. от 28.12.2021) &quot;О внесении изменений в отдельные административные регламенты предоставления государственных услуг в сфере занятости населения&quot; (Зарегистрировано в Минюсте РТ 29.10.2020 N 6916)">
              <w:r>
                <w:rPr>
                  <w:color w:val="0000FF"/>
                </w:rPr>
                <w:t>N 713</w:t>
              </w:r>
            </w:hyperlink>
            <w:r>
              <w:rPr>
                <w:color w:val="392C69"/>
              </w:rPr>
              <w:t xml:space="preserve">, от 20.10.2021 </w:t>
            </w:r>
            <w:hyperlink r:id="rId23" w:tooltip="Приказ Минтруда, занятости и соцзащиты РТ от 20.10.2021 N 773 &quot;О внесении изменений в Административный регламент предоставления государственной услуги по организации сопровождения при содействии занятости инвалидов, утвержденный приказом Министерства труда, за">
              <w:r>
                <w:rPr>
                  <w:color w:val="0000FF"/>
                </w:rPr>
                <w:t>N 773</w:t>
              </w:r>
            </w:hyperlink>
            <w:r>
              <w:rPr>
                <w:color w:val="392C69"/>
              </w:rPr>
              <w:t xml:space="preserve">, от 28.09.2022 </w:t>
            </w:r>
            <w:hyperlink r:id="rId24" w:tooltip="Приказ Минтруда, занятости и соцзащиты РТ от 28.09.2022 N 896 &quot;О внесении изменений в приказ Министерства труда, занятости и социальной защиты Республики Татарстан от 20.11.2018 N 1064 &quot;Об утверждении Административного регламента предоставления государственной">
              <w:r>
                <w:rPr>
                  <w:color w:val="0000FF"/>
                </w:rPr>
                <w:t>N 896</w:t>
              </w:r>
            </w:hyperlink>
            <w:r>
              <w:rPr>
                <w:color w:val="392C69"/>
              </w:rPr>
              <w:t>,</w:t>
            </w:r>
          </w:p>
          <w:p w:rsidR="00E87A74" w:rsidRDefault="00461CA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04.10.2023 </w:t>
            </w:r>
            <w:hyperlink r:id="rId25" w:tooltip="Приказ Минтруда, занятости и соцзащиты РТ от 04.10.2023 N 779 &quot;О внесении изменений в отдельные административные регламенты предоставления государственных услуг в сфере занятости населения&quot; (Зарегистрировано в Минюсте РТ 07.11.2023 N 11596) {КонсультантПлюс}">
              <w:r>
                <w:rPr>
                  <w:color w:val="0000FF"/>
                </w:rPr>
                <w:t>N 779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A74" w:rsidRDefault="00E87A74">
            <w:pPr>
              <w:pStyle w:val="ConsPlusNormal0"/>
            </w:pPr>
          </w:p>
        </w:tc>
      </w:tr>
    </w:tbl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jc w:val="center"/>
        <w:outlineLvl w:val="1"/>
      </w:pPr>
      <w:r>
        <w:t>1. Общие положения</w:t>
      </w:r>
    </w:p>
    <w:p w:rsidR="00E87A74" w:rsidRDefault="00461CA4">
      <w:pPr>
        <w:pStyle w:val="ConsPlusNormal0"/>
        <w:jc w:val="center"/>
      </w:pPr>
      <w:r>
        <w:t xml:space="preserve">(в ред. </w:t>
      </w:r>
      <w:hyperlink r:id="rId26" w:tooltip="Приказ Минтруда, занятости и соцзащиты РТ от 28.09.2022 N 896 &quot;О внесении изменений в приказ Министерства труда, занятости и социальной защиты Республики Татарстан от 20.11.2018 N 1064 &quot;Об утверждении Административного регламента предоставления государственной">
        <w:r>
          <w:rPr>
            <w:color w:val="0000FF"/>
          </w:rPr>
          <w:t>Приказа</w:t>
        </w:r>
      </w:hyperlink>
      <w:r>
        <w:t xml:space="preserve"> Мин</w:t>
      </w:r>
      <w:r>
        <w:t>труда, занятости и соцзащиты РТ</w:t>
      </w:r>
    </w:p>
    <w:p w:rsidR="00E87A74" w:rsidRDefault="00461CA4">
      <w:pPr>
        <w:pStyle w:val="ConsPlusNormal0"/>
        <w:jc w:val="center"/>
      </w:pPr>
      <w:r>
        <w:t>от 28.09.2022 N 896)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ind w:firstLine="540"/>
        <w:jc w:val="both"/>
      </w:pPr>
      <w:r>
        <w:t>1.1. Настоящий Административный регламент предоставления государственной услуги по организации сопровождения при содействии занятости инвалидов (далее - Регламент) разработан с целью обеспечения единства, полноты, качества предоставления и равной доступнос</w:t>
      </w:r>
      <w:r>
        <w:t>ти государственной услуги по организации сопровождения при содействии занятости инвалидов (далее - государственная услуга) в Республике Татарстан.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1.2. Регламент устанавливает стандарт предоставления государственной услуги, порядок предоставления государст</w:t>
      </w:r>
      <w:r>
        <w:t>венной услуги и последовательность действий (административных процедур) государственных учреждений службы занятости населения Республики Татарстан (далее - центры занятости населения) при осуществлении ими полномочий по организации сопровождения при содейс</w:t>
      </w:r>
      <w:r>
        <w:t>твии занятости инвалидов (далее - полномочие).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1.3. Заявителями являются незанятые инвалиды, состоящие на учете в центре занятости населения в целях поиска подходящей работы, нуждающиеся в оказании индивидуальной помощи в виде организации сопровождения при</w:t>
      </w:r>
      <w:r>
        <w:t xml:space="preserve"> трудоустройстве (далее - заявитель), с учетом рекомендаций, содержащихся в индивидуальной программе реабилитации или </w:t>
      </w:r>
      <w:proofErr w:type="spellStart"/>
      <w:r>
        <w:t>абилитации</w:t>
      </w:r>
      <w:proofErr w:type="spellEnd"/>
      <w:r>
        <w:t xml:space="preserve"> инвалида (далее - ИПРА), разрабатываемой федеральным учреждением медико-социальной экспертизы (далее - учреждение МСЭ).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1.4. Пр</w:t>
      </w:r>
      <w:r>
        <w:t>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</w:t>
      </w:r>
      <w:r>
        <w:t>ого органом, предоставляющим государственную услугу) не проводится.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jc w:val="center"/>
        <w:outlineLvl w:val="1"/>
      </w:pPr>
      <w:r>
        <w:t>2. Стандарт предоставления государственной услуги</w:t>
      </w:r>
    </w:p>
    <w:p w:rsidR="00E87A74" w:rsidRDefault="00461CA4">
      <w:pPr>
        <w:pStyle w:val="ConsPlusNormal0"/>
        <w:jc w:val="center"/>
      </w:pPr>
      <w:r>
        <w:t xml:space="preserve">(в ред. </w:t>
      </w:r>
      <w:hyperlink r:id="rId27" w:tooltip="Приказ Минтруда, занятости и соцзащиты РТ от 28.09.2022 N 896 &quot;О внесении изменений в приказ Министерства труда, занятости и социальной защиты Республики Татарстан от 20.11.2018 N 1064 &quot;Об утверждении Административного регламента предоставления государственной">
        <w:r>
          <w:rPr>
            <w:color w:val="0000FF"/>
          </w:rPr>
          <w:t>Приказа</w:t>
        </w:r>
      </w:hyperlink>
      <w:r>
        <w:t xml:space="preserve"> Минтруда, занят</w:t>
      </w:r>
      <w:r>
        <w:t>ости и соцзащиты РТ</w:t>
      </w:r>
    </w:p>
    <w:p w:rsidR="00E87A74" w:rsidRDefault="00461CA4">
      <w:pPr>
        <w:pStyle w:val="ConsPlusNormal0"/>
        <w:jc w:val="center"/>
      </w:pPr>
      <w:r>
        <w:t>от 28.09.2022 N 896)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jc w:val="center"/>
        <w:outlineLvl w:val="2"/>
      </w:pPr>
      <w:r>
        <w:t>2.1. Наименование государственной услуги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ind w:firstLine="540"/>
        <w:jc w:val="both"/>
      </w:pPr>
      <w:r>
        <w:t>Организация сопровождения при содействии занятости инвалидов.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jc w:val="center"/>
        <w:outlineLvl w:val="2"/>
      </w:pPr>
      <w:r>
        <w:t>2.2. Наименование органа, предоставляющего</w:t>
      </w:r>
    </w:p>
    <w:p w:rsidR="00E87A74" w:rsidRDefault="00461CA4">
      <w:pPr>
        <w:pStyle w:val="ConsPlusTitle0"/>
        <w:jc w:val="center"/>
      </w:pPr>
      <w:r>
        <w:t>государственную услугу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ind w:firstLine="540"/>
        <w:jc w:val="both"/>
      </w:pPr>
      <w:r>
        <w:t>2.2.1. Государственная услуга предоставляе</w:t>
      </w:r>
      <w:r>
        <w:t xml:space="preserve">тся центрами занятости населения на территории соответствующих муниципальных образований Республики Татарстан по месту жительства заявителя. Функции и полномочия учредителя в отношении центров занятости населения осуществляет Министерство труда, занятости </w:t>
      </w:r>
      <w:r>
        <w:t>и социальной защиты Республики Татарстан (далее - Министерство).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2.2.2. Допускается осуществление сопровождения привлекаемыми центром занятости населения на договорной основе негосударственными организациями, в том числе добровольческими (волонтерскими) ор</w:t>
      </w:r>
      <w:r>
        <w:t>ганизациями, осуществляющими оказание заявителю индивидуальную помощь в виде сопровождения, которые в установленном законодательством Российской Федерации порядке вправе оказывать соответствующие услуги (далее - негосударственная организация).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lastRenderedPageBreak/>
        <w:t>2.2.3. Заяви</w:t>
      </w:r>
      <w:r>
        <w:t>тель вправе обратиться в центр занятости населения или в многофункциональный центр предоставления государственных и муниципальных услуг (далее - МФЦ) и (или) удаленное рабочее место МФЦ за содействием в подаче заявления о предоставлении государственной усл</w:t>
      </w:r>
      <w:r>
        <w:t>уги (далее - заявление) в электронной форме.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2.2.4. Решение об отказе в приеме заявления и документов и (или) информации, необходимых для предоставления государственной услуги специалистом МФЦ не принимается.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jc w:val="center"/>
        <w:outlineLvl w:val="2"/>
      </w:pPr>
      <w:r>
        <w:t xml:space="preserve">2.3. Результат предоставления государственной </w:t>
      </w:r>
      <w:r>
        <w:t>услуги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ind w:firstLine="540"/>
        <w:jc w:val="both"/>
      </w:pPr>
      <w:r>
        <w:t>2.3.1. Результатами предоставления государственной услуги являются: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 xml:space="preserve">оформленный и направленный заявителю </w:t>
      </w:r>
      <w:hyperlink r:id="rId28" w:tooltip="Приказ Минтруда России от 28.03.2022 N 174н &quot;Об утверждении Стандарта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нятости инвалидов&quot; (Зарегистрировано в М">
        <w:r>
          <w:rPr>
            <w:color w:val="0000FF"/>
          </w:rPr>
          <w:t>сертификат</w:t>
        </w:r>
      </w:hyperlink>
      <w:r>
        <w:t xml:space="preserve"> о предоставлении государственной услуги по организации сопровождения при содействии занятости инвалидов (далее - сертификат) по рекомендуемому об</w:t>
      </w:r>
      <w:r>
        <w:t>разцу, приведенному в приложении N 2 к Стандарту осуществления полномочия в сфере занятости населения по оказанию государственной услуги по организации сопровождения при содействии занятости инвалидов, утвержденному приказом Министерства труда и социальной</w:t>
      </w:r>
      <w:r>
        <w:t xml:space="preserve"> защиты Российской Федерации от 28 марта 2022 г. N 174н "Об утверждении стандарта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занятости инвалидов" (дале</w:t>
      </w:r>
      <w:r>
        <w:t>е - Стандарт);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оформленный и направленный заявителю и работодателю индивидуальный план мероприятий, рекомендуемых при сопровождении инвалида при оформлении его трудоустройства, профессиональной адаптации на рабочем месте, формировании пути его передвижения</w:t>
      </w:r>
      <w:r>
        <w:t xml:space="preserve"> до места работы и обратно и по территории работодателя (далее соответственно - индивидуальный план, сопровождение заявителя на рабочем месте).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2.3.2. Результат предоставления государственной услуги выдается (направляется) заявителю: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в форме электронного д</w:t>
      </w:r>
      <w:r>
        <w:t>окумента с использованием Единой цифровой платформы в сфере занятости и трудовых отношений "Работа в России" (https://www.trudvsem.ru/) (далее - Единая цифровая платформа), через Портал государственных и муниципальных услуг Республики Татарстан (http://www</w:t>
      </w:r>
      <w:r>
        <w:t>.uslugi.tatarstan.ru) (далее - Портал Республики Татарстан);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лично заявителю на бумажном носителе.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jc w:val="center"/>
        <w:outlineLvl w:val="2"/>
      </w:pPr>
      <w:r>
        <w:t>2.4. Срок предоставления государственной услуги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ind w:firstLine="540"/>
        <w:jc w:val="both"/>
      </w:pPr>
      <w:r>
        <w:t>2.4.1. Максимально допустимый срок предоставления государственной услуги независимо от способа подачи заявления (в центре занятости населения или в МФЦ и (или) удаленном рабочем месте МФЦ, через Единую цифровую платформу, Портал Республики Татарстан) не до</w:t>
      </w:r>
      <w:r>
        <w:t xml:space="preserve">лжен превышать 48 рабочих дней, со дня регистрации заявления и документов и (или) информации, указанных в </w:t>
      </w:r>
      <w:hyperlink w:anchor="P101" w:tooltip="2.6.1. Документы и сведения, необходимые для предоставления государственной услуги, которые предоставляет заявитель:">
        <w:r>
          <w:rPr>
            <w:color w:val="0000FF"/>
          </w:rPr>
          <w:t>п</w:t>
        </w:r>
        <w:r>
          <w:rPr>
            <w:color w:val="0000FF"/>
          </w:rPr>
          <w:t>ункте 2.6.1</w:t>
        </w:r>
      </w:hyperlink>
      <w:r>
        <w:t xml:space="preserve"> Регламента, за исключением времени осуществления сопровождения заявителя в соответствии с Сертификатом.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2.4.2. Срок сопровождения заявителя в соответствии с выданным Сертификатом составляет шесть месяцев со дня его формирования.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jc w:val="center"/>
        <w:outlineLvl w:val="2"/>
      </w:pPr>
      <w:r>
        <w:t xml:space="preserve">2.5. Правовые </w:t>
      </w:r>
      <w:r>
        <w:t>основания для предоставления</w:t>
      </w:r>
    </w:p>
    <w:p w:rsidR="00E87A74" w:rsidRDefault="00461CA4">
      <w:pPr>
        <w:pStyle w:val="ConsPlusTitle0"/>
        <w:jc w:val="center"/>
      </w:pPr>
      <w:r>
        <w:t>государственной услуги</w:t>
      </w:r>
    </w:p>
    <w:p w:rsidR="00E87A74" w:rsidRDefault="00461CA4">
      <w:pPr>
        <w:pStyle w:val="ConsPlusNormal0"/>
        <w:jc w:val="center"/>
      </w:pPr>
      <w:r>
        <w:t xml:space="preserve">(в ред. </w:t>
      </w:r>
      <w:hyperlink r:id="rId29" w:tooltip="Приказ Минтруда, занятости и соцзащиты РТ от 04.10.2023 N 779 &quot;О внесении изменений в отдельные административные регламенты предоставления государственных услуг в сфере занятости населения&quot; (Зарегистрировано в Минюсте РТ 07.11.2023 N 11596) {КонсультантПлюс}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E87A74" w:rsidRDefault="00461CA4">
      <w:pPr>
        <w:pStyle w:val="ConsPlusNormal0"/>
        <w:jc w:val="center"/>
      </w:pPr>
      <w:r>
        <w:t>от 04.10.2023 N 779)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ind w:firstLine="540"/>
        <w:jc w:val="both"/>
      </w:pPr>
      <w:r>
        <w:t>На Едином портале государст</w:t>
      </w:r>
      <w:r>
        <w:t>венных и муниципальных услуг (функций) (https://www.gosuslugi.ru) (далее - Единый портал), Портале государственных и муниципальных услуг Республики Татарстан размещены: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перечень нормативных правовых актов, регулирующих предоставление государственной услуги</w:t>
      </w:r>
      <w:r>
        <w:t>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lastRenderedPageBreak/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информация о порядке досудебного (внесудебного) обжалования решений и действий (бездействия) органов, предоставляющи</w:t>
      </w:r>
      <w:r>
        <w:t>х государственные услуги, а также их должностных лиц, государственных или муниципальных служащих, работников.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jc w:val="center"/>
        <w:outlineLvl w:val="2"/>
      </w:pPr>
      <w:r>
        <w:t>2.6. Исчерпывающий перечень документов,</w:t>
      </w:r>
    </w:p>
    <w:p w:rsidR="00E87A74" w:rsidRDefault="00461CA4">
      <w:pPr>
        <w:pStyle w:val="ConsPlusTitle0"/>
        <w:jc w:val="center"/>
      </w:pPr>
      <w:r>
        <w:t>необходимых для предоставления государственной услуги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ind w:firstLine="540"/>
        <w:jc w:val="both"/>
      </w:pPr>
      <w:bookmarkStart w:id="1" w:name="P101"/>
      <w:bookmarkEnd w:id="1"/>
      <w:r>
        <w:t>2.6.1. Документы и сведения, необходимые для предоставления государственной услуги, которые предоставляет заявитель:</w:t>
      </w:r>
    </w:p>
    <w:p w:rsidR="00E87A74" w:rsidRDefault="00461CA4">
      <w:pPr>
        <w:pStyle w:val="ConsPlusNormal0"/>
        <w:spacing w:before="200"/>
        <w:ind w:firstLine="540"/>
        <w:jc w:val="both"/>
      </w:pPr>
      <w:hyperlink r:id="rId30" w:tooltip="Приказ Минтруда России от 28.03.2022 N 174н &quot;Об утверждении Стандарта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нятости инвалидов&quot; (Зарегистрировано в М">
        <w:r>
          <w:rPr>
            <w:color w:val="0000FF"/>
          </w:rPr>
          <w:t>заявление</w:t>
        </w:r>
      </w:hyperlink>
      <w:r>
        <w:t xml:space="preserve"> по рекомендуемому образцу, </w:t>
      </w:r>
      <w:r>
        <w:t>приведенному в приложении N 1 к Стандарту (</w:t>
      </w:r>
      <w:hyperlink w:anchor="P466" w:tooltip="Заявление">
        <w:r>
          <w:rPr>
            <w:color w:val="0000FF"/>
          </w:rPr>
          <w:t>приложение N 1</w:t>
        </w:r>
      </w:hyperlink>
      <w:r>
        <w:t xml:space="preserve"> к Регламенту), подается заявителем в центр занятости населения, в котором заявитель состоит на учете в целях поиска подходящей работы, в форме электронного </w:t>
      </w:r>
      <w:r>
        <w:t>документа с использованием Единой цифровой платформы, Портала Республики Татарстан;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сведения о заявителе, внесенные им на Единую цифровую платформу, Портал Республики Татарстан.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Заявление о предоставлении государственной услуги в электронной форме подписыв</w:t>
      </w:r>
      <w:r>
        <w:t xml:space="preserve">ается заявителем простой электронной подписью, ключ которой получен в соответствии с </w:t>
      </w:r>
      <w:hyperlink r:id="rId31" w:tooltip="Постановление Правительства РФ от 25.01.2013 N 33 (ред. от 13.03.2023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</w:t>
      </w:r>
      <w:r>
        <w:t>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услуг", или усиленной квалифицированной</w:t>
      </w:r>
      <w:r>
        <w:t xml:space="preserve"> электронной подписью, или усиленной неквалифицированной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>
        <w:t>государственных и муниципальных услуг в электронной форме, в устанавливаемом Правительством Российской Федерации порядке.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Заявление может быть представлено (направлено) заявителем в электронной форме одним из следующих способов: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через личный кабинет Единой</w:t>
      </w:r>
      <w:r>
        <w:t xml:space="preserve"> цифровой платформы;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через Портал Республики Татарстан;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через МФЦ ли удаленное рабочее место, при личном посещении центра занятости населения с обеспечением доступа к Единой цифровой платформе.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 xml:space="preserve">Заявитель вправе обратиться в центр занятости населения или в </w:t>
      </w:r>
      <w:r>
        <w:t>МФЦ, удаленное рабочее место за содействием в подаче заявления в электронной форме.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 xml:space="preserve">Заявителям, обратившимся в центр </w:t>
      </w:r>
      <w:proofErr w:type="gramStart"/>
      <w:r>
        <w:t>занятости населения</w:t>
      </w:r>
      <w:proofErr w:type="gramEnd"/>
      <w:r>
        <w:t xml:space="preserve"> обеспечивается доступ к Единой цифровой платформе, Единому порталу, Порталу Республики Татарстан, а также оказывается н</w:t>
      </w:r>
      <w:r>
        <w:t>еобходимое консультационное содействие.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В случае отсутствия у заявителя, обратившегося в центр занятости населения, подтвержденной учетной записи в федеральной государственной информационной системе "Единая система идентификации и аутентификации в инфрастр</w:t>
      </w:r>
      <w:r>
        <w:t>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центр занятости населения или МФЦ, удаленное рабочее место МФЦ обеспечивае</w:t>
      </w:r>
      <w:r>
        <w:t>т в случае согласия заявителя, обратившегося в центр занятости населения, завершение прохождения им процедуры регистрации в указанной системе.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 xml:space="preserve">При личном посещении центра занятости населения заявитель предъявляет паспорт или документ, </w:t>
      </w:r>
      <w:r>
        <w:lastRenderedPageBreak/>
        <w:t>его заменяющий.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2.6.2</w:t>
      </w:r>
      <w:r>
        <w:t>. Документы и сведения, которые получаются в рамках межведомственного информационного взаимодействия из уполномоченных органов: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 xml:space="preserve">сведения об инвалидности заявителя (выписка из ИПРА заявителя (при указании заявителем в заявлении соответствующей информации), </w:t>
      </w:r>
      <w:r>
        <w:t>запрашиваемые центром занятости населения из федеральной государственной информационной системы "Федеральный реестр инвалидов" (далее - ФГИС ФРИ);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рекомендации учреждений МСЭ о нуждаемости заявителя в сопровождении при содействии занятости, запрашиваемые ц</w:t>
      </w:r>
      <w:r>
        <w:t xml:space="preserve">ентром занятости населения в </w:t>
      </w:r>
      <w:hyperlink r:id="rId32" w:tooltip="Приказ Минтруда России от 16.11.2015 N 872н &quot;Об утверждении Порядка, формы и сроков обмена сведениями между органами службы занятости и федеральными учреждениями медико-социальной экспертизы&quot; (Зарегистрировано в Минюсте России 09.12.2015 N 40035) {КонсультантП">
        <w:r>
          <w:rPr>
            <w:color w:val="0000FF"/>
          </w:rPr>
          <w:t>порядке</w:t>
        </w:r>
      </w:hyperlink>
      <w:r>
        <w:t xml:space="preserve"> предусмотренном приказом Министерства труда и социальной защиты МСЭ Российской Федерации от 16 ноября 2015 г. N 872н </w:t>
      </w:r>
      <w:r>
        <w:t>"Об утверждении Порядка, формы и сроков обмена сведениями между органами службы занятости и федеральными учреждениями медико-социальной экспертизы".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 xml:space="preserve">2.6.3. Межведомственный запрос направляется в форме электронного документа с использованием единой системы </w:t>
      </w:r>
      <w:r>
        <w:t>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2.6.4. Заявитель вправе представить документы, подтверждающие вышеуказанные сведения, по собственной инициативе. Указанные</w:t>
      </w:r>
      <w:r>
        <w:t xml:space="preserve">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предусмотренным </w:t>
      </w:r>
      <w:hyperlink w:anchor="P101" w:tooltip="2.6.1. Документы и сведения, необходимые для предоставления государственной услуги, которые предоставляет заявитель:">
        <w:r>
          <w:rPr>
            <w:color w:val="0000FF"/>
          </w:rPr>
          <w:t>пунктом 2.6.1</w:t>
        </w:r>
      </w:hyperlink>
      <w:r>
        <w:t xml:space="preserve"> Регламента.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2.6.5. Непредставление (несвоевременное представление) указанными органами государственной власти документов и сведений не может являться основанием для отказа в предоставлении государственной услуги.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jc w:val="center"/>
        <w:outlineLvl w:val="2"/>
      </w:pPr>
      <w:r>
        <w:t>2.7. Исчерпывающий перечень оснований для отказа в при</w:t>
      </w:r>
      <w:r>
        <w:t>еме</w:t>
      </w:r>
    </w:p>
    <w:p w:rsidR="00E87A74" w:rsidRDefault="00461CA4">
      <w:pPr>
        <w:pStyle w:val="ConsPlusTitle0"/>
        <w:jc w:val="center"/>
      </w:pPr>
      <w:r>
        <w:t>документов, необходимых для получения государственной услуги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ind w:firstLine="540"/>
        <w:jc w:val="both"/>
      </w:pPr>
      <w:r>
        <w:t>Основания для отказа в приеме документов не предусмотрены.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jc w:val="center"/>
        <w:outlineLvl w:val="2"/>
      </w:pPr>
      <w:r>
        <w:t>2.8. Исчерпывающий перечень оснований для приостановления</w:t>
      </w:r>
    </w:p>
    <w:p w:rsidR="00E87A74" w:rsidRDefault="00461CA4">
      <w:pPr>
        <w:pStyle w:val="ConsPlusTitle0"/>
        <w:jc w:val="center"/>
      </w:pPr>
      <w:r>
        <w:t>предоставления государственной услуги или отказа</w:t>
      </w:r>
    </w:p>
    <w:p w:rsidR="00E87A74" w:rsidRDefault="00461CA4">
      <w:pPr>
        <w:pStyle w:val="ConsPlusTitle0"/>
        <w:jc w:val="center"/>
      </w:pPr>
      <w:r>
        <w:t>в предоставлении государственной услуги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ind w:firstLine="540"/>
        <w:jc w:val="both"/>
      </w:pPr>
      <w:r>
        <w:t>2.8.1. Основания для приостановления предоставления государственной услуги законодательством Российской Федерации не предусмотрены.</w:t>
      </w:r>
    </w:p>
    <w:p w:rsidR="00E87A74" w:rsidRDefault="00461CA4">
      <w:pPr>
        <w:pStyle w:val="ConsPlusNormal0"/>
        <w:spacing w:before="200"/>
        <w:ind w:firstLine="540"/>
        <w:jc w:val="both"/>
      </w:pPr>
      <w:bookmarkStart w:id="2" w:name="P130"/>
      <w:bookmarkEnd w:id="2"/>
      <w:r>
        <w:t>2.8.2. Основаниями для отказа заявителю в предоставлении государственной услуги явл</w:t>
      </w:r>
      <w:r>
        <w:t>яются: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отсутствие сведений об инвалидности заявителя;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получение рекомендации учреждения МСЭ об отсутствии нуждаемости заявителя в сопровождении при содействии занятости;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принятие центром занятости населения решения об отсутствии нуждаемости заявителя в соп</w:t>
      </w:r>
      <w:r>
        <w:t>ровождении при содействии занятости.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2.8.3. Основаниями для отказа заявителю в предоставлении государственной услуги при личном посещении центра занятости населения являются отсутствие или отказ в предъявлении паспорта гражданина Российской Федерации или д</w:t>
      </w:r>
      <w:r>
        <w:t>окумента, его заменяющего, документов, удостоверяющих личность и гражданство иностранного гражданина, документов, удостоверяющих личность лица без гражданства.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2.8.4. Предоставление государственной услуги прекращается в случаях: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lastRenderedPageBreak/>
        <w:t xml:space="preserve">принятия центром занятости </w:t>
      </w:r>
      <w:r>
        <w:t xml:space="preserve">решения об отказе в предоставлении государственной услуги по основаниям, указанным в </w:t>
      </w:r>
      <w:hyperlink w:anchor="P130" w:tooltip="2.8.2. Основаниями для отказа заявителю в предоставлении государственной услуги являются:">
        <w:r>
          <w:rPr>
            <w:color w:val="0000FF"/>
          </w:rPr>
          <w:t>пункте 2.8.2</w:t>
        </w:r>
      </w:hyperlink>
      <w:r>
        <w:t xml:space="preserve"> настоящего Регламента;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отзыва заявле</w:t>
      </w:r>
      <w:r>
        <w:t>ния заявителем;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окончание сопровождения заявителя в соответствии с Сертификатом, в связи с истечением срока действия;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снятие заявителя с регистрационного учета в целях поиска подходящей работы.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jc w:val="center"/>
        <w:outlineLvl w:val="2"/>
      </w:pPr>
      <w:r>
        <w:t>2.9. Размер платы, взимаемой с заявителя при предоставлении</w:t>
      </w:r>
    </w:p>
    <w:p w:rsidR="00E87A74" w:rsidRDefault="00461CA4">
      <w:pPr>
        <w:pStyle w:val="ConsPlusTitle0"/>
        <w:jc w:val="center"/>
      </w:pPr>
      <w:r>
        <w:t>г</w:t>
      </w:r>
      <w:r>
        <w:t>осударственной услуги, и способы ее взимания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ind w:firstLine="540"/>
        <w:jc w:val="both"/>
      </w:pPr>
      <w:r>
        <w:t>Государственная услуга предоставляется на безвозмездной основе.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jc w:val="center"/>
        <w:outlineLvl w:val="2"/>
      </w:pPr>
      <w:r>
        <w:t>2.10. Максимальный срок ожидания в очереди при подаче</w:t>
      </w:r>
    </w:p>
    <w:p w:rsidR="00E87A74" w:rsidRDefault="00461CA4">
      <w:pPr>
        <w:pStyle w:val="ConsPlusTitle0"/>
        <w:jc w:val="center"/>
      </w:pPr>
      <w:r>
        <w:t>запроса о предоставлении государственной услуги, услуги,</w:t>
      </w:r>
    </w:p>
    <w:p w:rsidR="00E87A74" w:rsidRDefault="00461CA4">
      <w:pPr>
        <w:pStyle w:val="ConsPlusTitle0"/>
        <w:jc w:val="center"/>
      </w:pPr>
      <w:r>
        <w:t>предоставляемой организацией, учас</w:t>
      </w:r>
      <w:r>
        <w:t>твующей в предоставлении</w:t>
      </w:r>
    </w:p>
    <w:p w:rsidR="00E87A74" w:rsidRDefault="00461CA4">
      <w:pPr>
        <w:pStyle w:val="ConsPlusTitle0"/>
        <w:jc w:val="center"/>
      </w:pPr>
      <w:r>
        <w:t>государственной услуги, и при получении результата</w:t>
      </w:r>
    </w:p>
    <w:p w:rsidR="00E87A74" w:rsidRDefault="00461CA4">
      <w:pPr>
        <w:pStyle w:val="ConsPlusTitle0"/>
        <w:jc w:val="center"/>
      </w:pPr>
      <w:r>
        <w:t>предоставления таких услуги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ind w:firstLine="540"/>
        <w:jc w:val="both"/>
      </w:pPr>
      <w:r>
        <w:t>2.10.1. При личном обращении заявителя в центр занятости населения заявление по предоставлению государственной услуги подается с использованием Единой цифровой платформы в порядке очереди.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Время ожидания в очереди не должно превышать 15 минут.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2.10.2. Врем</w:t>
      </w:r>
      <w:r>
        <w:t>я ожидания на подачу заявления по предоставлению государственной услуги с использованием Единой цифровой платформы при личном обращении заявителя в центр занятости населения в случае предварительного согласования даты и времени не должно превышать пяти мин</w:t>
      </w:r>
      <w:r>
        <w:t>ут.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Очередность для получателей государственной услуги не установлена.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2.10.3. Максимально допустимое время предоставления информации по запросу о предоставлении государственной услуги и о получении результата предоставления государственной услуги - 60 мин</w:t>
      </w:r>
      <w:r>
        <w:t>ут.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jc w:val="center"/>
        <w:outlineLvl w:val="2"/>
      </w:pPr>
      <w:r>
        <w:t>2.11. Срок регистрации запроса заявителя</w:t>
      </w:r>
    </w:p>
    <w:p w:rsidR="00E87A74" w:rsidRDefault="00461CA4">
      <w:pPr>
        <w:pStyle w:val="ConsPlusTitle0"/>
        <w:jc w:val="center"/>
      </w:pPr>
      <w:r>
        <w:t>о предоставлении государственной услуги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ind w:firstLine="540"/>
        <w:jc w:val="both"/>
      </w:pPr>
      <w:r>
        <w:t>2.11.1. Заявление считается принятым центром занятости населения в день его направления заявителем.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В случае если заявление направлено заявителем в выходной или нерабочи</w:t>
      </w:r>
      <w:r>
        <w:t>й праздничный день, днем направления заявления считается следующий за ним рабочий день.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2.11.2. Уведомление о принятии заявления направляется заявителю с использованием Единой цифровой платформы в день его принятия.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Уведомления, направляемые центрами занят</w:t>
      </w:r>
      <w:r>
        <w:t>ости населения заявителю, формируются автоматически с использованием ЕЦП.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Информирование заявителя о направлении ему уведомлений через ЕЦП осуществляется путем автоматизированного формирования и передачи текстовых сообщений на адрес электронной почты заяви</w:t>
      </w:r>
      <w:r>
        <w:t>теля, указанный в заявлении.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jc w:val="center"/>
        <w:outlineLvl w:val="2"/>
      </w:pPr>
      <w:r>
        <w:t>2.12. Требования к помещениям, в которых предоставляются</w:t>
      </w:r>
    </w:p>
    <w:p w:rsidR="00E87A74" w:rsidRDefault="00461CA4">
      <w:pPr>
        <w:pStyle w:val="ConsPlusTitle0"/>
        <w:jc w:val="center"/>
      </w:pPr>
      <w:r>
        <w:t>государственные услуги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ind w:firstLine="540"/>
        <w:jc w:val="both"/>
      </w:pPr>
      <w:r>
        <w:t xml:space="preserve">2.12.1. Предоставление государственной услуги осуществляется в зданиях и помещениях, </w:t>
      </w:r>
      <w:r>
        <w:lastRenderedPageBreak/>
        <w:t>оборудованных противопожарной системой и системой пожаротуше</w:t>
      </w:r>
      <w:r>
        <w:t>ния, необходимой мебелью для оформления документов, информационными стендами.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</w:t>
      </w:r>
      <w:r>
        <w:t>ченных возможностей инвалидов. В залах ожидания (помещении) оборудуются информационные стенды, на которых размещаются сведения, а также формы запросов о предоставлении государственной услуги с образцами их заполнения.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2.12.3. Обеспечивается создание инвали</w:t>
      </w:r>
      <w:r>
        <w:t>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а) возможность беспрепятственного входа в объекты и выхода из них;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</w:t>
      </w:r>
      <w:r>
        <w:t xml:space="preserve">осударственную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</w:t>
      </w:r>
      <w:r>
        <w:t>мощью работников объекта;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 xml:space="preserve">е) надлежащее размещение носителей информации, необходимой для обеспечения беспрепятственного доступа инвалидов к объекту и </w:t>
      </w:r>
      <w:r>
        <w:t>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</w:t>
      </w:r>
      <w:r>
        <w:t>ненными рельефно-точечным шрифтом Брайля и на контрастном фоне;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 xml:space="preserve">ж) обеспечение допуска на объект собаки-проводника при наличии </w:t>
      </w:r>
      <w:hyperlink r:id="rId33" w:tooltip="Приказ Минтруда России от 22.06.2015 N 386н &quot;Об утверждении формы документа, подтверждающего специальное обучение собаки-проводника, и порядка его выдачи&quot; (Зарегистрировано в Минюсте России 21.07.2015 N 38115) {КонсультантПлюс}">
        <w:r>
          <w:rPr>
            <w:color w:val="0000FF"/>
          </w:rPr>
          <w:t>документа</w:t>
        </w:r>
      </w:hyperlink>
      <w:r>
        <w:t>, подтверждающего ее специальное обучение, выданног</w:t>
      </w:r>
      <w:r>
        <w:t xml:space="preserve">о по форме и в </w:t>
      </w:r>
      <w:hyperlink r:id="rId34" w:tooltip="Приказ Минтруда России от 22.06.2015 N 386н &quot;Об утверждении формы документа, подтверждающего специальное обучение собаки-проводника, и порядка его выдачи&quot; (Зарегистрировано в Минюсте России 21.07.2015 N 38115) {КонсультантПлюс}">
        <w:r>
          <w:rPr>
            <w:color w:val="0000FF"/>
          </w:rPr>
          <w:t>порядке</w:t>
        </w:r>
      </w:hyperlink>
      <w:r>
        <w:t>, утвержденных приказом Министерства труда и социальной защиты Российской Федерации от 22 июня 2015 г. N 386н "Об утверждении формы документа, подтверждающего специа</w:t>
      </w:r>
      <w:r>
        <w:t>льное обучение собаки-проводника, и порядка его выдачи".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2.12.4.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а)</w:t>
      </w:r>
      <w:r>
        <w:t xml:space="preserve">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</w:t>
      </w:r>
      <w:r>
        <w:t>ходимых для получения государственной услуги действий;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в) оказание сотрудниками центров занятости населения, предоставляющих государственные услуги в сфере труда и занятости, иной необходимой инвалидам помощи в преодолении барьеров, мешающих получению ими государственных услуг наравне с другими лицами;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г) нал</w:t>
      </w:r>
      <w:r>
        <w:t xml:space="preserve">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</w:t>
      </w:r>
      <w:r>
        <w:lastRenderedPageBreak/>
        <w:t>контрастном фоне.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2.12.5. Требования в части обеспечения доступности для</w:t>
      </w:r>
      <w:r>
        <w:t xml:space="preserve">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jc w:val="center"/>
        <w:outlineLvl w:val="2"/>
      </w:pPr>
      <w:r>
        <w:t>2.13. Показатели доступности и качества предоставления</w:t>
      </w:r>
    </w:p>
    <w:p w:rsidR="00E87A74" w:rsidRDefault="00461CA4">
      <w:pPr>
        <w:pStyle w:val="ConsPlusTitle0"/>
        <w:jc w:val="center"/>
      </w:pPr>
      <w:r>
        <w:t>го</w:t>
      </w:r>
      <w:r>
        <w:t>сударственной услуги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ind w:firstLine="540"/>
        <w:jc w:val="both"/>
      </w:pPr>
      <w:r>
        <w:t>2.13.1. Показателями доступности государственной услуги являются: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расположенность помещений в зоне доступности к общественному транспорту;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доступность для инвалидов помещений, в которых предоставляется государственная услуга;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оказание</w:t>
      </w:r>
      <w:r>
        <w:t xml:space="preserve"> сотрудниками центров занятости населения, предоставляющими государственную услугу,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доступ</w:t>
      </w:r>
      <w:r>
        <w:t>ность информации для заявителя в форме индивидуального или публичного (устного или письменного) информирования (при личном приеме, с использованием средств телефонной связи, электронной почты, посредством публикаций в средствах массовой информации, издания</w:t>
      </w:r>
      <w:r>
        <w:t xml:space="preserve"> информационных материалов (брошюр, памяток, буклетов и т.д.), размещения информации на Единой цифровой платформе, Едином портале, Портале Республики Татарстан) о порядке и сроках предоставления государственной услуги, об образцах оформления документов, не</w:t>
      </w:r>
      <w:r>
        <w:t>обходимых для предоставления государственной услуги;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обеспечение доступа заявителя к формам заявлений и иным документам, необходимым для получения государственной услуги, в том числе с возможностью их копирования и заполнения в электронном виде;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наличие не</w:t>
      </w:r>
      <w:r>
        <w:t>обходимого количества специалистов, а также помещений, в которых осуществляется прием документов от заявителей;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соблюдение времени ожидания в очереди при подаче заявления и при получении результата предоставления государственной услуги;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возможность получен</w:t>
      </w:r>
      <w:r>
        <w:t>ия информации о порядке предоставления государственной услуги, в том числе с использованием телефонной связи, электронной почты, через Единую цифровую платформу, Единый портал и Портал Республики Татарстан, МФЦ, удаленное рабочее место МФЦ, а также на офиц</w:t>
      </w:r>
      <w:r>
        <w:t>иальном сайте Министерства;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возможность подачи заявления в электронном виде.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2.13.2. Показателями качества предоставления государственной услуги являются: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соблюдение центром занятости населения обязательных требований законодательства Российской Федерации о занятости населения, положений настоящего Регламента при предоставлении государственной услуги;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соблюдение сроков предоставления государственной услуги;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соблюдение последовательности административных процедур, установленных настоящим Регламентом;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обоснованность отказов в предоставлении государственной услуги;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отсутствие обоснованных жалоб по вопросу предоставления государственной услуги.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2.13.3. Количество</w:t>
      </w:r>
      <w:r>
        <w:t xml:space="preserve"> взаимодействий заявителя (при личной явке) со специалистами центра занятости </w:t>
      </w:r>
      <w:r>
        <w:lastRenderedPageBreak/>
        <w:t>населения: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содействие в подаче заявления в электронной форме - не более одного (без учета консультаций);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2.13.4. Количество взаимодействий заявителя со специалистами центра занят</w:t>
      </w:r>
      <w:r>
        <w:t>ости населения: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при направлении документов по почте, в том числе в форме электронного документа - не более одного (без</w:t>
      </w:r>
      <w:r>
        <w:t xml:space="preserve"> учета консультаций).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2.13.5. Продолжительность взаимодействия определяется настоящим Регламентом.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 xml:space="preserve">2.13.6. Предоставление государственной услуги (за исключением консультирования и содействия в подаче заявления в электронной форме) в МФЦ, удаленном рабочем </w:t>
      </w:r>
      <w:r>
        <w:t>месте МФЦ не осуществляется.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2.13.7. Порядок взаимодействия центра занятости населения и МФЦ, удаленных рабочих мест при предоставлении государственной услуги регулируется соглашением о взаимодействии, заключаемым между центром занятости населения и МФЦ, у</w:t>
      </w:r>
      <w:r>
        <w:t>даленными рабочими местами МФЦ, а порядок взаимодействия МФЦ, удаленных рабочих мест МФЦ с заявителями - регламентом работы МФЦ, удаленных рабочих мест МФЦ.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2.13.8. Информация о ходе предоставления государственной услуги, а также о результате предоставлени</w:t>
      </w:r>
      <w:r>
        <w:t>я государственной услуги, может быть получена заявителем через личный кабинет Единой цифровой платформы, на Портале Республики Татарстан, в МФЦ, удаленном рабочем месте МФЦ.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jc w:val="center"/>
        <w:outlineLvl w:val="2"/>
      </w:pPr>
      <w:r>
        <w:t>2.14. Иные требования к предоставлению государственной</w:t>
      </w:r>
    </w:p>
    <w:p w:rsidR="00E87A74" w:rsidRDefault="00461CA4">
      <w:pPr>
        <w:pStyle w:val="ConsPlusTitle0"/>
        <w:jc w:val="center"/>
      </w:pPr>
      <w:r>
        <w:t>услуги, в том числе: учиты</w:t>
      </w:r>
      <w:r>
        <w:t>вающие особенности предоставления</w:t>
      </w:r>
    </w:p>
    <w:p w:rsidR="00E87A74" w:rsidRDefault="00461CA4">
      <w:pPr>
        <w:pStyle w:val="ConsPlusTitle0"/>
        <w:jc w:val="center"/>
      </w:pPr>
      <w:r>
        <w:t>государственной услуги в многофункциональных центрах</w:t>
      </w:r>
    </w:p>
    <w:p w:rsidR="00E87A74" w:rsidRDefault="00461CA4">
      <w:pPr>
        <w:pStyle w:val="ConsPlusTitle0"/>
        <w:jc w:val="center"/>
      </w:pPr>
      <w:r>
        <w:t>и особенности предоставления государственной услуги</w:t>
      </w:r>
    </w:p>
    <w:p w:rsidR="00E87A74" w:rsidRDefault="00461CA4">
      <w:pPr>
        <w:pStyle w:val="ConsPlusTitle0"/>
        <w:jc w:val="center"/>
      </w:pPr>
      <w:r>
        <w:t>в электронной форме; о предоставлении сведений</w:t>
      </w:r>
    </w:p>
    <w:p w:rsidR="00E87A74" w:rsidRDefault="00461CA4">
      <w:pPr>
        <w:pStyle w:val="ConsPlusTitle0"/>
        <w:jc w:val="center"/>
      </w:pPr>
      <w:r>
        <w:t>о государственной услуге на государственных языках</w:t>
      </w:r>
    </w:p>
    <w:p w:rsidR="00E87A74" w:rsidRDefault="00461CA4">
      <w:pPr>
        <w:pStyle w:val="ConsPlusTitle0"/>
        <w:jc w:val="center"/>
      </w:pPr>
      <w:r>
        <w:t>Республики Татарстан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ind w:firstLine="540"/>
        <w:jc w:val="both"/>
      </w:pPr>
      <w:r>
        <w:t>2.14.1. Заявитель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предоставлением государственной услуги.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2.14.2. П</w:t>
      </w:r>
      <w:r>
        <w:t>ри предоставлении государственной услуги заявитель вправе: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а) получить информацию о порядке и сроках предоставления государственной услуги, размещенную на Единой цифровой платформе, Едином портале, на Портале Республики Татарстан;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б) подать заявление о предоставлении государственной услуги, с использованием Единой цифровой платформы, на Портале Республики Татарстан;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в) получить сведения о ходе выполнения заявлений о предоставлении государственной услуги, поданных в электронной форме</w:t>
      </w:r>
      <w:r>
        <w:t>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г) осуществить оценку качества предоставления государственной услуги посредством Единой цифровой платформы, на Едином портале, на Портале Республики Татарстан;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д) получить результат предоставления государственной услуги в форме уведомления;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е) подать жал</w:t>
      </w:r>
      <w:r>
        <w:t>обу на решение и действие (бездействие) Министерства, а также его должностных лиц, государственных служащих посредством Единой цифровой платформы, на Едином портале, на Портале Республики Татарстан, обеспечивающей процесс досудебного (внесудебного) обжалов</w:t>
      </w:r>
      <w:r>
        <w:t xml:space="preserve">ания решений и действий (бездействия), совершенных при предоставлении государственных услуг органами, </w:t>
      </w:r>
      <w:r>
        <w:lastRenderedPageBreak/>
        <w:t>предоставляющими государственные услуги, их должностными лицами, государственными служащими.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2.14.3. Заявление может быть направлено через Единую цифровую</w:t>
      </w:r>
      <w:r>
        <w:t xml:space="preserve"> платформу, Портал Республики Татарстан.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2.14.4. Формирование заявления осуществляется посредством заполнения электронной формы заявления на Единой цифровой платформе без необходимости дополнительной подачи заявления в какой-либо иной форме.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2.14.5. Запись</w:t>
      </w:r>
      <w:r>
        <w:t xml:space="preserve"> заявителей на прием в центр занятости населения (далее - запись) осуществляется посредством Портала Республики Татарстан, телефона центра занятости населения.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Заявителю предоставляется возможность записи на любые свободные для приема дату и время в предел</w:t>
      </w:r>
      <w:r>
        <w:t>ах установленного в центре занятости населения графика приема.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Для осуществления предварительной записи посредством Портала Республики Татарстан заявителю необходимо указать запрашиваемые системой данные, в том числе: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фамилию, имя, отчество (при наличии);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адрес электронной почты (по желанию);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желаемую дату и время приема.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 xml:space="preserve">В случае несоответствия сведений, указанных заявителем при предварительной записи, сведениям, содержащимся в представленных заявителем при личном приеме документах, предварительная запись </w:t>
      </w:r>
      <w:r>
        <w:t>аннулируется.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При осуществлении предварительной записи заявителю обеспечивается возможность распечатать талон-подтверждение. В случае если заявителем указан адрес электронной почты, на указанный адрес также направляется информация о подтверждении предварит</w:t>
      </w:r>
      <w:r>
        <w:t>ельной записи с указанием даты, времени и места приема.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Заявитель в любое время через Портал Республики Татарстан или по телефону центра занятости населения вправе отказаться от предварительной записи.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Запрещается требовать от заявителя совершения иных дей</w:t>
      </w:r>
      <w:r>
        <w:t>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</w:t>
      </w:r>
      <w:r>
        <w:t>о забронировать для приема.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2.14.6. Предоставление услуг, которые являются необходимыми и обязательными для предоставления государственной услуги не требуется.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2.14.7. При предоставлении государственной услуги используются: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Единая цифровая платформа;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Регис</w:t>
      </w:r>
      <w:r>
        <w:t>тр физических лиц.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2.14.8. Информация о порядке предоставления государственной услуги размещается на государственных языках Республики Татарстан.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jc w:val="center"/>
        <w:outlineLvl w:val="1"/>
      </w:pPr>
      <w:r>
        <w:t>3. Состав, последовательность и сроки выполнения</w:t>
      </w:r>
    </w:p>
    <w:p w:rsidR="00E87A74" w:rsidRDefault="00461CA4">
      <w:pPr>
        <w:pStyle w:val="ConsPlusTitle0"/>
        <w:jc w:val="center"/>
      </w:pPr>
      <w:r>
        <w:t>административных процедур</w:t>
      </w:r>
    </w:p>
    <w:p w:rsidR="00E87A74" w:rsidRDefault="00461CA4">
      <w:pPr>
        <w:pStyle w:val="ConsPlusNormal0"/>
        <w:jc w:val="center"/>
      </w:pPr>
      <w:r>
        <w:t xml:space="preserve">(в ред. </w:t>
      </w:r>
      <w:hyperlink r:id="rId35" w:tooltip="Приказ Минтруда, занятости и соцзащиты РТ от 28.09.2022 N 896 &quot;О внесении изменений в приказ Министерства труда, занятости и социальной защиты Республики Татарстан от 20.11.2018 N 1064 &quot;Об утверждении Административного регламента предоставления государственной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E87A74" w:rsidRDefault="00461CA4">
      <w:pPr>
        <w:pStyle w:val="ConsPlusNormal0"/>
        <w:jc w:val="center"/>
      </w:pPr>
      <w:r>
        <w:t>от 28.09.2022 N 896)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ind w:firstLine="540"/>
        <w:jc w:val="both"/>
        <w:outlineLvl w:val="2"/>
      </w:pPr>
      <w:r>
        <w:t>3.1. Государственная услуга включает следующие административные процедуры (действия):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lastRenderedPageBreak/>
        <w:t>п</w:t>
      </w:r>
      <w:r>
        <w:t>рием заявления;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анализ сведений о заявителе, содержащихся на Единой цифровой платформе, принятие решения о нуждаемости инвалида в сопровождении при содействии занятости или решения об отказе в предоставлении государственной услуги;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определение перечня меро</w:t>
      </w:r>
      <w:r>
        <w:t xml:space="preserve">приятий по сопровождению заявителя при проведении переговоров с работодателем о трудоустройстве, определение ответственного за сопровождение заявителя специалиста центра занятости населения или подбор негосударственной организации, осуществляющей оказание </w:t>
      </w:r>
      <w:r>
        <w:t>заявителю индивидуальной помощи в виде сопровождения, которая в установленном законодательством Российской Федерации порядке вправе оказывать соответствующие услуги (далее - негосударственная организация);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формирование и направление заявителю сертификата;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внесение на Единую цифровую платформу информации о результатах сопровождения заявителя в соответствии с сертификатом;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определение рекомендуемого перечня мероприятий по сопровождению заявителя на рабочем месте, обсуждение его с работодателем;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формирование и</w:t>
      </w:r>
      <w:r>
        <w:t xml:space="preserve"> направление заявителю и работодателю индивидуального плана;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исправление опечаток и ошибок (далее - технических ошибок) в выданном центром занятости населения документе, являющемся результатом предоставления государственной услуги.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jc w:val="center"/>
        <w:outlineLvl w:val="2"/>
      </w:pPr>
      <w:r>
        <w:t>3.2. Прием заявления гр</w:t>
      </w:r>
      <w:r>
        <w:t>ажданина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ind w:firstLine="540"/>
        <w:jc w:val="both"/>
      </w:pPr>
      <w:r>
        <w:t>3.2.1. Действия при приеме и регистрации заявления и документов, необходимых для предоставления государственной услуги, при обращении заявителя с заявлением посредством Единой цифровой платформы.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Заявление и прилагаемые к нему документы поступают через Единую цифровую платформу в центр занятости населения.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3.2.2. Максимальный срок приема и предварительной проверки документов на соответствие представленных заявителем документов требованиям, установл</w:t>
      </w:r>
      <w:r>
        <w:t>енным законодательством Российской Федерации, в том числе настоящим Регламентом - один рабочий день.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Результатом административной процедуры (действия) является прием заявления.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Результат фиксируется в электронной форме в Единой цифровой платформе.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jc w:val="center"/>
        <w:outlineLvl w:val="2"/>
      </w:pPr>
      <w:r>
        <w:t>3.3. Ан</w:t>
      </w:r>
      <w:r>
        <w:t>ализ сведений о заявителе, содержащихся на Единой</w:t>
      </w:r>
    </w:p>
    <w:p w:rsidR="00E87A74" w:rsidRDefault="00461CA4">
      <w:pPr>
        <w:pStyle w:val="ConsPlusTitle0"/>
        <w:jc w:val="center"/>
      </w:pPr>
      <w:r>
        <w:t>цифровой платформе, принятие решения о нуждаемости инвалида</w:t>
      </w:r>
    </w:p>
    <w:p w:rsidR="00E87A74" w:rsidRDefault="00461CA4">
      <w:pPr>
        <w:pStyle w:val="ConsPlusTitle0"/>
        <w:jc w:val="center"/>
      </w:pPr>
      <w:r>
        <w:t>в сопровождении при содействии занятости или решения</w:t>
      </w:r>
    </w:p>
    <w:p w:rsidR="00E87A74" w:rsidRDefault="00461CA4">
      <w:pPr>
        <w:pStyle w:val="ConsPlusTitle0"/>
        <w:jc w:val="center"/>
      </w:pPr>
      <w:r>
        <w:t>об отказе в предоставлении государственной услуги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ind w:firstLine="540"/>
        <w:jc w:val="both"/>
      </w:pPr>
      <w:r>
        <w:t>3.3.1. В день принятия заявления заявителя центр занятости населения запрашивает из ФГИС ФРИ с использованием Единой цифровой платформы сведения об инвалидности заявителя путем направления межведомственного запроса, в том числе с использованием единой сист</w:t>
      </w:r>
      <w:r>
        <w:t>емы межведомственного электронного взаимодействия.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В случае отсутствия сведений об инвалидности заявителя центр занятости населения принимает решение об отказе в предоставлении государственной услуги не позднее рабочего дня, следующего за днем получения от</w:t>
      </w:r>
      <w:r>
        <w:t>вета на межведомственный запрос, о чем центр занятости населения направляет заявителю уведомление с использованием Единой цифровой платформы в срок не позднее рабочего дня, следующего за днем принятия решения.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lastRenderedPageBreak/>
        <w:t>Срок получения необходимых сведений в ФРИ не д</w:t>
      </w:r>
      <w:r>
        <w:t>олжен превышать семи рабочих дней с даты подачи заявления заявителем.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 xml:space="preserve">Центр занятости населения в срок не позднее рабочего дня, следующего за днем получения сведений об инвалидности заявителя анализирует указанные сведения, принимает решение о нуждаемости </w:t>
      </w:r>
      <w:r>
        <w:t xml:space="preserve">или об отсутствии нуждаемости заявителя в сопровождении при содействии занятости, за исключением случаев, предусмотренных </w:t>
      </w:r>
      <w:hyperlink w:anchor="P282" w:tooltip="3.3.2. В случае принятия решения об отсутствии нуждаемости заявителя в сопровождении при содействии занятости центр занятости населения направляет заявителю уведомление об отказе в предоставлении государственной услуги с использованием Единой цифровой платформ">
        <w:r>
          <w:rPr>
            <w:color w:val="0000FF"/>
          </w:rPr>
          <w:t>пунктами 3.3.2</w:t>
        </w:r>
      </w:hyperlink>
      <w:r>
        <w:t xml:space="preserve"> и </w:t>
      </w:r>
      <w:hyperlink w:anchor="P283" w:tooltip="3.3.3. В случае если по результатам анализа сведений об инвалидности заявителя требуется получение рекомендаций учреждения МСЭ о нуждаемости заявителя в сопровождении при содействии занятости центр занятости населения в срок не позднее рабочего дня, следующего">
        <w:r>
          <w:rPr>
            <w:color w:val="0000FF"/>
          </w:rPr>
          <w:t>3.3.3</w:t>
        </w:r>
      </w:hyperlink>
      <w:r>
        <w:t xml:space="preserve"> настоящего Регламента, вносит соответ</w:t>
      </w:r>
      <w:r>
        <w:t>ствующие сведения на Единую цифровую платформу.</w:t>
      </w:r>
    </w:p>
    <w:p w:rsidR="00E87A74" w:rsidRDefault="00461CA4">
      <w:pPr>
        <w:pStyle w:val="ConsPlusNormal0"/>
        <w:spacing w:before="200"/>
        <w:ind w:firstLine="540"/>
        <w:jc w:val="both"/>
      </w:pPr>
      <w:bookmarkStart w:id="3" w:name="P282"/>
      <w:bookmarkEnd w:id="3"/>
      <w:r>
        <w:t>3.3.2. В случае принятия решения об отсутствии нуждаемости заявителя в сопровождении при содействии занятости центр занятости населения направляет заявителю уведомление об отказе в предоставлении государствен</w:t>
      </w:r>
      <w:r>
        <w:t>ной услуги с использованием Единой цифровой платформы в срок не позднее рабочего дня, следующего за днем принятия решения.</w:t>
      </w:r>
    </w:p>
    <w:p w:rsidR="00E87A74" w:rsidRDefault="00461CA4">
      <w:pPr>
        <w:pStyle w:val="ConsPlusNormal0"/>
        <w:spacing w:before="200"/>
        <w:ind w:firstLine="540"/>
        <w:jc w:val="both"/>
      </w:pPr>
      <w:bookmarkStart w:id="4" w:name="P283"/>
      <w:bookmarkEnd w:id="4"/>
      <w:r>
        <w:t>3.3.3. В случае если по результатам анализа сведений об инвалидности заявителя требуется получение рекомендаций учреждения МСЭ о нужд</w:t>
      </w:r>
      <w:r>
        <w:t>аемости заявителя в сопровождении при содействии занятости центр занятости населения в срок не позднее рабочего дня, следующего за днем получения сведений об инвалидности заявителя направляет соответствующий запрос в учреждение МСЭ.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Срок получения необходи</w:t>
      </w:r>
      <w:r>
        <w:t>мых сведений из МСЭ не должен превышать 10 рабочих дней с даты направления запроса.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3.3.4. При получении от учреждения МСЭ рекомендаций о нуждаемости заявителя в сопровождении при содействии занятости центр занятости населения принимает решение о нуждаемос</w:t>
      </w:r>
      <w:r>
        <w:t>ти заявителя в сопровождении при содействии занятости в срок не позднее рабочего дня, следующего за днем получения рекомендаций от учреждения МСЭ.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3.3.5. При получении от учреждения МСЭ рекомендации об отсутствии нуждаемости инвалида в сопровождении при со</w:t>
      </w:r>
      <w:r>
        <w:t>действии занятости или заключения, согласно которому предоставить рекомендации о нуждаемости инвалида в сопровождении при содействии занятости не представляется возможным, центр занятости населения принимает решение об отказе заявителю в предоставлении гос</w:t>
      </w:r>
      <w:r>
        <w:t>ударственной услуги в срок не позднее рабочего дня, следующего за днем получения соответствующей рекомендации (заключения), о чем центр занятости населения направляет заявителю уведомление с использованием Единой цифровой платформы в срок не позднее рабоче</w:t>
      </w:r>
      <w:r>
        <w:t>го дня, следующего за днем принятия решения.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3.3.6. Максимальный период проверки отсутствия или наличия оснований для отказа в предоставлении государственной услуги - один рабочий день.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3.3.7. Центр занятости населения на основании сведений и документов, п</w:t>
      </w:r>
      <w:r>
        <w:t>оступивших из органов межведомственного взаимодействия в установленные законодательством сроки, определяет возможность предоставления государственной услуги. Результатом административной процедуры (действия) является установление наличия или отсутствия осн</w:t>
      </w:r>
      <w:r>
        <w:t>ований для отказа в предоставлении государственной услуги.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Максимальный срок процедуры - 20 рабочих дней.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jc w:val="center"/>
        <w:outlineLvl w:val="2"/>
      </w:pPr>
      <w:r>
        <w:t>3.4. Определение перечня мероприятий по сопровождению</w:t>
      </w:r>
    </w:p>
    <w:p w:rsidR="00E87A74" w:rsidRDefault="00461CA4">
      <w:pPr>
        <w:pStyle w:val="ConsPlusTitle0"/>
        <w:jc w:val="center"/>
      </w:pPr>
      <w:r>
        <w:t>заявителя при проведении переговоров с работодателем</w:t>
      </w:r>
    </w:p>
    <w:p w:rsidR="00E87A74" w:rsidRDefault="00461CA4">
      <w:pPr>
        <w:pStyle w:val="ConsPlusTitle0"/>
        <w:jc w:val="center"/>
      </w:pPr>
      <w:r>
        <w:t>о трудоустройстве, определение ответственн</w:t>
      </w:r>
      <w:r>
        <w:t>ого</w:t>
      </w:r>
    </w:p>
    <w:p w:rsidR="00E87A74" w:rsidRDefault="00461CA4">
      <w:pPr>
        <w:pStyle w:val="ConsPlusTitle0"/>
        <w:jc w:val="center"/>
      </w:pPr>
      <w:r>
        <w:t>за сопровождение заявителя специалиста центра занятости</w:t>
      </w:r>
    </w:p>
    <w:p w:rsidR="00E87A74" w:rsidRDefault="00461CA4">
      <w:pPr>
        <w:pStyle w:val="ConsPlusTitle0"/>
        <w:jc w:val="center"/>
      </w:pPr>
      <w:r>
        <w:t>населения или подбор негосударственной организации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ind w:firstLine="540"/>
        <w:jc w:val="both"/>
      </w:pPr>
      <w:r>
        <w:t>3.4.1. Центр занятости населения в срок не позднее рабочего дня, следующего за днем принятия решения о нуждаемости заявителя в сопровождении при</w:t>
      </w:r>
      <w:r>
        <w:t xml:space="preserve"> содействии занятости с использованием Единой цифровой платформы определяет: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 xml:space="preserve">перечень мероприятий по сопровождению заявителя при проведении переговоров с работодателем о трудоустройстве, который устанавливается в технологической карте исполнения </w:t>
      </w:r>
      <w:hyperlink r:id="rId36" w:tooltip="Приказ Минтруда России от 28.03.2022 N 174н &quot;Об утверждении Стандарта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нятости инвалидов&quot; (Зарегистрировано в М">
        <w:r>
          <w:rPr>
            <w:color w:val="0000FF"/>
          </w:rPr>
          <w:t>Стандарта</w:t>
        </w:r>
      </w:hyperlink>
      <w:r>
        <w:t>, разработанной Министерством труда и социальной защиты Российской Федерации (далее - технологическая карта);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lastRenderedPageBreak/>
        <w:t>ответственного за сопровождение заявителя спе</w:t>
      </w:r>
      <w:r>
        <w:t>циалиста центра занятости населения или осуществляет подбор негосударственной организации.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 xml:space="preserve">3.4.2. При назначении ответственного по сопровождению заявителя при проведении переговоров с работодателем о трудоустройстве центр занятости населения формирует с использованием Единой цифровой платформы приказ о назначении ответственного по сопровождению </w:t>
      </w:r>
      <w:r>
        <w:t>заявителя (далее - приказ).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Подготовка приказа центра занятости населения осуществляется в день принятия решения о назначении ответственного по сопровождению.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Специалист центра занятости населения формирует в программно-техническом комплексе проект приказа</w:t>
      </w:r>
      <w:r>
        <w:t>. Завизированный проект приказа передается на подпись директору центра занятости населения. Специалист центра занятости населения направляет заявителю уведомление о принятом решении в личный кабинет заявителя. Направление уведомления о принятом решении в л</w:t>
      </w:r>
      <w:r>
        <w:t>ичный кабинет заявителя является фактом уведомления о том, что заявителю назначен ответственный за сопровождение.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Копия приказа приобщается в личное дело заявителя.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3.4.3. Определение ответственного за сопровождение заявителя осуществляется в течение рабоч</w:t>
      </w:r>
      <w:r>
        <w:t>его дня, следующего за днем принятия решения центром занятости населения о нуждаемости заявителя в сопровождении при содействии занятости. Специалист центра занятости населения вносит отметку в программно-технический комплекс об ответственном за сопровожде</w:t>
      </w:r>
      <w:r>
        <w:t>ние заявителя специалисте центра занятости населения и направляет предложение заявителю в личный кабинет заявителя.</w:t>
      </w:r>
    </w:p>
    <w:p w:rsidR="00E87A74" w:rsidRDefault="00E87A7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87A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A74" w:rsidRDefault="00E87A7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A74" w:rsidRDefault="00E87A7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7A74" w:rsidRDefault="00461CA4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87A74" w:rsidRDefault="00461CA4">
            <w:pPr>
              <w:pStyle w:val="ConsPlusNormal0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A74" w:rsidRDefault="00E87A74">
            <w:pPr>
              <w:pStyle w:val="ConsPlusNormal0"/>
            </w:pPr>
          </w:p>
        </w:tc>
      </w:tr>
    </w:tbl>
    <w:p w:rsidR="00E87A74" w:rsidRDefault="00461CA4">
      <w:pPr>
        <w:pStyle w:val="ConsPlusNormal0"/>
        <w:spacing w:before="260"/>
        <w:ind w:firstLine="540"/>
        <w:jc w:val="both"/>
      </w:pPr>
      <w:r>
        <w:t>3.4.5. Подбор негосударственной организации.</w:t>
      </w:r>
    </w:p>
    <w:p w:rsidR="00E87A74" w:rsidRDefault="00461CA4">
      <w:pPr>
        <w:pStyle w:val="ConsPlusNormal0"/>
        <w:spacing w:before="200"/>
        <w:ind w:firstLine="540"/>
        <w:jc w:val="both"/>
      </w:pPr>
      <w:bookmarkStart w:id="5" w:name="P308"/>
      <w:bookmarkEnd w:id="5"/>
      <w:r>
        <w:t>3.4.5.1. Подбор негосударственной организации осуществляется центром занятости населения с учетом: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наличия установленного законодательством Российской Федерации права негосударственной организации оказывать соответствующую услугу;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порядка и условий оказания негосударственной организацией заявителю индивидуальной помощи в виде сопровождения;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наличия в ор</w:t>
      </w:r>
      <w:r>
        <w:t>ганизации подготовленного персонала для оказания помощи инвалидам.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Максимальный период подбора негосударственной организации центром занятости населения - три рабочих дня со дня принятия решения о нуждаемости заявителя в сопровождении при содействии занято</w:t>
      </w:r>
      <w:r>
        <w:t>сти.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3.4.5.2. Центр занятости населения осуществляет заключение договора с негосударственной организацией о сопровождении при содействии занятости инвалида (далее - договор).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Максимальный период заключения договора - 10 рабочих дней со дня подбора негосуда</w:t>
      </w:r>
      <w:r>
        <w:t>рственной организации.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3.4.5.3. Центр занятости населения сведения о негосударственной организации, с которой заключен договор, и сведения о договоре в течение одного рабочего дня после заключения договора вносит на Единую цифровую платформу.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На Единой циф</w:t>
      </w:r>
      <w:r>
        <w:t>ровой платформе формируется и ведется реестр негосударственных организаций, с которыми заключены договоры или с которыми могут быть заключены договоры (далее - реестр негосударственных организаций).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lastRenderedPageBreak/>
        <w:t xml:space="preserve">3.4.5.4. Негосударственная организация вправе подать в центр занятости населения </w:t>
      </w:r>
      <w:hyperlink r:id="rId37" w:tooltip="Приказ Минтруда России от 28.03.2022 N 174н &quot;Об утверждении Стандарта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нятости инвалидов&quot; (Зарегистрировано в М">
        <w:r>
          <w:rPr>
            <w:color w:val="0000FF"/>
          </w:rPr>
          <w:t>заявку</w:t>
        </w:r>
      </w:hyperlink>
      <w:r>
        <w:t xml:space="preserve"> о включении в реестр негосударственных организаций по рекомендуемо</w:t>
      </w:r>
      <w:r>
        <w:t>му образцу, приведенному в приложении N 3 к Стандарту одним из следующих способов: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а) на бумажном носителе лично или через представителя, в виде почтового отправления с описью вложения;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б) в виде электронного файла с использованием электронной почты.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3.4.5</w:t>
      </w:r>
      <w:r>
        <w:t xml:space="preserve">.5. Центр занятости населения принимает решение о включении негосударственной организации, подавшей заявку, в реестр негосударственных организаций на основе анализа информации, указанной в </w:t>
      </w:r>
      <w:hyperlink w:anchor="P308" w:tooltip="3.4.5.1. Подбор негосударственной организации осуществляется центром занятости населения с учетом:">
        <w:r>
          <w:rPr>
            <w:color w:val="0000FF"/>
          </w:rPr>
          <w:t>пункте 3.4.5.1</w:t>
        </w:r>
      </w:hyperlink>
      <w:r>
        <w:t xml:space="preserve"> Регламента.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 xml:space="preserve">3.4.5.6. Центр занятости населения информирует негосударственные организации о порядке организации сопровождения при содействии занятости инвалида, о возможности их </w:t>
      </w:r>
      <w:r>
        <w:t>участия в указанном сопровождении.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 xml:space="preserve">Специалист центра занятости населения вносит отметку в программно-технический комплекс о негосударственной организации осуществляющей оказание инвалиду индивидуальной помощи в виде сопровождения, и направляет предложение </w:t>
      </w:r>
      <w:r>
        <w:t>заявителю в личный кабинет заявителя.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3.4.6. Результатом административной процедуры (действия) является определение ответственного специалиста центра занятости населения за сопровождение при содействии занятости инвалида либо заключение договора с негосуда</w:t>
      </w:r>
      <w:r>
        <w:t>рственной организацией, которая будет осуществлять сопровождение.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Максимальный срок процедуры - 15 рабочих дней.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jc w:val="center"/>
        <w:outlineLvl w:val="2"/>
      </w:pPr>
      <w:r>
        <w:t>3.5. Формирование и направление заявителю сертификата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ind w:firstLine="540"/>
        <w:jc w:val="both"/>
      </w:pPr>
      <w:r>
        <w:t>3.5.1. Центр занятости населения с использованием Единой цифровой платформы формирует с</w:t>
      </w:r>
      <w:r>
        <w:t>ертификат в срок не позднее рабочего дня, следующего за днем подписания приказа об определении ответственного за сопровождение заявителя или заключения договора с негосударственной организацией.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Сертификат направляется заявителю с использованием Единой циф</w:t>
      </w:r>
      <w:r>
        <w:t>ровой платформы не позднее рабочего дня, следующего за днем его формирования.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3.5.2. Срок сопровождения заявителя в соответствии с сертификатом составляет шесть месяцев со дня его формирования. По окончании срока сопровождения заявителя предоставление госу</w:t>
      </w:r>
      <w:r>
        <w:t>дарственной услуги прекращается, о чем центр занятости населения направляет заявителю уведомление с использованием Единой цифровой платформы в срок не позднее рабочего дня, следующего за днем окончания срока сопровождения заявителя.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Сопровождение заявителя</w:t>
      </w:r>
      <w:r>
        <w:t xml:space="preserve"> при проведении переговоров с работодателем о трудоустройстве осуществляется лицом, указанным в сертификате, в соответствии с перечнем мероприятий и в сроки, предусмотренные сертификатом.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Результатом административной процедуры (действия) является направлен</w:t>
      </w:r>
      <w:r>
        <w:t>ие заявителю сформированного сертификата.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Максимальный срок процедуры - два рабочих дня.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jc w:val="center"/>
        <w:outlineLvl w:val="2"/>
      </w:pPr>
      <w:r>
        <w:t>3.6. Внесение на Единую цифровую платформу информации</w:t>
      </w:r>
    </w:p>
    <w:p w:rsidR="00E87A74" w:rsidRDefault="00461CA4">
      <w:pPr>
        <w:pStyle w:val="ConsPlusTitle0"/>
        <w:jc w:val="center"/>
      </w:pPr>
      <w:r>
        <w:t>о результатах сопровождения заявителя в соответствии</w:t>
      </w:r>
    </w:p>
    <w:p w:rsidR="00E87A74" w:rsidRDefault="00461CA4">
      <w:pPr>
        <w:pStyle w:val="ConsPlusTitle0"/>
        <w:jc w:val="center"/>
      </w:pPr>
      <w:r>
        <w:t>с сертификатом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ind w:firstLine="540"/>
        <w:jc w:val="both"/>
      </w:pPr>
      <w:r>
        <w:t xml:space="preserve">3.6.1. Центр занятости населения вносит на </w:t>
      </w:r>
      <w:r>
        <w:t>Единую цифровую платформу сведения о сопровождении заявителя в соответствии с сертификатом в срок не позднее пяти рабочих дней, следующих за днем окончания сопровождения заявителя, в том числе в связи с истечением срока.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lastRenderedPageBreak/>
        <w:t xml:space="preserve">3.6.2. При сопровождении заявителя </w:t>
      </w:r>
      <w:r>
        <w:t>в соответствии с сертификатом негосударственной организацией, сведения о сопровождении заявителя вносятся на Единую цифровую платформу не позднее рабочего дня, следующего за днем пяти их получения центром занятости населения от негосударственной организаци</w:t>
      </w:r>
      <w:r>
        <w:t>и.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Негосударственная организация представляет в центр занятости населения сведения о сопровождении заявителя в соответствии с сертификатом в срок не позднее пяти рабочих дней, следующих за днем окончания сопровождения заявителя, в том числе в связи с истеч</w:t>
      </w:r>
      <w:r>
        <w:t>ением срока.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3.6.3. Результатом административной процедуры (действия) является внесение на Единую цифровую платформу полной информации о результатах сопровождения заявителя в соответствии с сертификатом и сведений, предоставленных негосударственной организацией.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Максим</w:t>
      </w:r>
      <w:r>
        <w:t>альный срок процедуры - шесть рабочих дней.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jc w:val="center"/>
        <w:outlineLvl w:val="2"/>
      </w:pPr>
      <w:r>
        <w:t>3.7. Определение рекомендуемого перечня мероприятий</w:t>
      </w:r>
    </w:p>
    <w:p w:rsidR="00E87A74" w:rsidRDefault="00461CA4">
      <w:pPr>
        <w:pStyle w:val="ConsPlusTitle0"/>
        <w:jc w:val="center"/>
      </w:pPr>
      <w:r>
        <w:t>по сопровождению заявителя на рабочем месте, обсуждение его</w:t>
      </w:r>
    </w:p>
    <w:p w:rsidR="00E87A74" w:rsidRDefault="00461CA4">
      <w:pPr>
        <w:pStyle w:val="ConsPlusTitle0"/>
        <w:jc w:val="center"/>
      </w:pPr>
      <w:r>
        <w:t>с работодателем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ind w:firstLine="540"/>
        <w:jc w:val="both"/>
      </w:pPr>
      <w:r>
        <w:t>Центр занятости населения не позднее дня, предшествующего назначенной дате трудоус</w:t>
      </w:r>
      <w:r>
        <w:t>тройства: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а) определяет с использованием Единой цифровой платформы рекомендуемые мероприятия при сопровождении заявителя на рабочем месте (перечень рекомендуемых мероприятий по сопровождению заявителя на рабочем месте устанавливается в технологической карт</w:t>
      </w:r>
      <w:r>
        <w:t>е);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б) связывается с работодателем и обсуждает (при согласии работодателя) с ним перечень рекомендуемых мероприятий при сопровождении заявителя на рабочем месте, сроки их исполнения.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Максимальный срок процедуры - три рабочих дня.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Результатом административн</w:t>
      </w:r>
      <w:r>
        <w:t>ой процедуры (действия) является согласованный с работодателем перечень мероприятий по сопровождению заявителя на рабочем месте.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jc w:val="center"/>
        <w:outlineLvl w:val="2"/>
      </w:pPr>
      <w:r>
        <w:t>3.8. Формирование и направление инвалиду и работодателю</w:t>
      </w:r>
    </w:p>
    <w:p w:rsidR="00E87A74" w:rsidRDefault="00461CA4">
      <w:pPr>
        <w:pStyle w:val="ConsPlusTitle0"/>
        <w:jc w:val="center"/>
      </w:pPr>
      <w:r>
        <w:t>индивидуального плана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ind w:firstLine="540"/>
        <w:jc w:val="both"/>
      </w:pPr>
      <w:r>
        <w:t>3.8.1. Центр занятости населения в день согласо</w:t>
      </w:r>
      <w:r>
        <w:t>вания с работодателем перечня мероприятий по сопровождению заявителя на рабочем месте: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а) формирует с использованием Единой цифровой платформы индивидуальный план, сроки проведения каждого мероприятия;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б) направляет с использованием Единой цифровой платформы индивидуальный план заявителю;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в) направляет индивидуальный план работодателю.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3.8.2. Сопровождение заявителя на рабочем месте осуществляется работодателем.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3.8.3. Центр занятости населения осуществл</w:t>
      </w:r>
      <w:r>
        <w:t>яет информационное обеспечение работодателя по вопросам реализации индивидуального плана заявителю и работодателю в соответствии с технологической картой.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Результатом административной процедуры является направление индивидуального плана заявителю и работод</w:t>
      </w:r>
      <w:r>
        <w:t>ателю.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Максимальный срок процедуры - один рабочий день.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jc w:val="center"/>
        <w:outlineLvl w:val="2"/>
      </w:pPr>
      <w:r>
        <w:t>3.9. Исправление технических ошибок</w:t>
      </w:r>
    </w:p>
    <w:p w:rsidR="00E87A74" w:rsidRDefault="00461CA4">
      <w:pPr>
        <w:pStyle w:val="ConsPlusTitle0"/>
        <w:jc w:val="center"/>
      </w:pPr>
      <w:r>
        <w:lastRenderedPageBreak/>
        <w:t>(описи, отпечатки, грамматической или арифметической ошибки)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ind w:firstLine="540"/>
        <w:jc w:val="both"/>
      </w:pPr>
      <w:r>
        <w:t>3.9.1. Исправление допущенных технических ошибок в выданных в результате предоставления государственной услуги документах осуществляется в следующем порядке:</w:t>
      </w:r>
    </w:p>
    <w:p w:rsidR="00E87A74" w:rsidRDefault="00461CA4">
      <w:pPr>
        <w:pStyle w:val="ConsPlusNormal0"/>
        <w:spacing w:before="200"/>
        <w:ind w:firstLine="540"/>
        <w:jc w:val="both"/>
      </w:pPr>
      <w:bookmarkStart w:id="6" w:name="P371"/>
      <w:bookmarkEnd w:id="6"/>
      <w:r>
        <w:t>заявитель при обнаружении опечаток и ошибок в документах, выданных в результате предоставления гос</w:t>
      </w:r>
      <w:r>
        <w:t xml:space="preserve">ударственной услуги, обращается лично в центр занятости населения с заявлением о необходимости исправления опечаток и ошибок, в котором содержится указание на их описание по форме согласно </w:t>
      </w:r>
      <w:hyperlink w:anchor="P574" w:tooltip="                                 Заявление">
        <w:r>
          <w:rPr>
            <w:color w:val="0000FF"/>
          </w:rPr>
          <w:t>Приложению N 2</w:t>
        </w:r>
      </w:hyperlink>
      <w:r>
        <w:t xml:space="preserve"> к Регламенту, с приложением документа, выданного заявителю как результат государственной услуги, в котором содержится техническая ошибка;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 xml:space="preserve">центр занятости населения при получении заявления, указанного в </w:t>
      </w:r>
      <w:hyperlink w:anchor="P371" w:tooltip="заявитель при обнаружении опечаток и ошибок в документах, выданных в результате предоставления государственной услуги, обращается лично в центр занятости населения с заявлением о необходимости исправления опечаток и ошибок, в котором содержится указание на их ">
        <w:r>
          <w:rPr>
            <w:color w:val="0000FF"/>
          </w:rPr>
          <w:t>абзаце втором</w:t>
        </w:r>
      </w:hyperlink>
      <w:r>
        <w:t xml:space="preserve"> настоящего пункта: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рассматривает заявление о необходимости внесения соответствующих изменений в документы, являющиеся результатом предоставления государственной услуги; обеспечивает устранение технических ошибок в документах, являющихся</w:t>
      </w:r>
      <w:r>
        <w:t xml:space="preserve"> результатом предоставления государственной услуги;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уведомляет заявителя способом, указанным в заявлении, о переоформлении документов, являющихся результатом предоставления государственной услуги.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Срок устранения технических ошибок не должен превышать одно</w:t>
      </w:r>
      <w:r>
        <w:t xml:space="preserve">го рабочего дня с даты регистрации заявления, указанного в </w:t>
      </w:r>
      <w:hyperlink w:anchor="P371" w:tooltip="заявитель при обнаружении опечаток и ошибок в документах, выданных в результате предоставления государственной услуги, обращается лично в центр занятости населения с заявлением о необходимости исправления опечаток и ошибок, в котором содержится указание на их ">
        <w:r>
          <w:rPr>
            <w:color w:val="0000FF"/>
          </w:rPr>
          <w:t>абзаце втором</w:t>
        </w:r>
      </w:hyperlink>
      <w:r>
        <w:t xml:space="preserve"> настоящего пункта.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Переоформление Сертификата либо индивидуального плана осуществляется в связи с устранением технических ошибок, допущенных в выд</w:t>
      </w:r>
      <w:r>
        <w:t xml:space="preserve">анных ранее документах, являющихся результатом предоставления государственной услуги, на основании заявления с приложением Сертификата либо индивидуального плана, в которых содержатся технические ошибки, принятого и зарегистрированного специалистом центра </w:t>
      </w:r>
      <w:r>
        <w:t>занятости населения в день поступления заявления.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Уведомление о принятии заявления направляется заявителю с использованием Единой цифровой платформы в день его принятия.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jc w:val="center"/>
        <w:outlineLvl w:val="1"/>
      </w:pPr>
      <w:r>
        <w:t>4. Форма контроля за исполнением</w:t>
      </w:r>
    </w:p>
    <w:p w:rsidR="00E87A74" w:rsidRDefault="00461CA4">
      <w:pPr>
        <w:pStyle w:val="ConsPlusTitle0"/>
        <w:jc w:val="center"/>
      </w:pPr>
      <w:r>
        <w:t>административного регламента</w:t>
      </w:r>
    </w:p>
    <w:p w:rsidR="00E87A74" w:rsidRDefault="00461CA4">
      <w:pPr>
        <w:pStyle w:val="ConsPlusNormal0"/>
        <w:jc w:val="center"/>
      </w:pPr>
      <w:r>
        <w:t xml:space="preserve">(в ред. </w:t>
      </w:r>
      <w:hyperlink r:id="rId38" w:tooltip="Приказ Минтруда, занятости и соцзащиты РТ от 28.09.2022 N 896 &quot;О внесении изменений в приказ Министерства труда, занятости и социальной защиты Республики Татарстан от 20.11.2018 N 1064 &quot;Об утверждении Административного регламента предоставления государственной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E87A74" w:rsidRDefault="00461CA4">
      <w:pPr>
        <w:pStyle w:val="ConsPlusNormal0"/>
        <w:jc w:val="center"/>
      </w:pPr>
      <w:r>
        <w:t>от 28.09.2022 N 896)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ind w:firstLine="540"/>
        <w:jc w:val="both"/>
      </w:pPr>
      <w:r>
        <w:t>4.1. Контроль за предоставлением государственной услуги осуществляется в следующих формах: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1) текущи</w:t>
      </w:r>
      <w:r>
        <w:t>й контроль за предоставлением государственной услуги (далее - текущий контроль);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2) контроль за обеспечением государственных гарантий в области содействия занятости населения в части бесплатного содействия заявителя, в том числе инвалидам, в подборе подход</w:t>
      </w:r>
      <w:r>
        <w:t>ящей работы и трудоустройстве органами службы занятости (далее - контроль за обеспечением государственных гарантий в области содействия занятости населения).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4.2. Текущий контроль за соблюдением и исполнением специалистами центра занятости населения положе</w:t>
      </w:r>
      <w:r>
        <w:t>ний настоящего Регламента и иных нормативных правовых актов, устанавливающих требования к предоставлению государственной услуги, осуществляется директором центра занятости населения или уполномоченным им специалистом.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4.3. Текущий контроль осуществляется п</w:t>
      </w:r>
      <w:r>
        <w:t xml:space="preserve">утем проведения проверок соблюдения и исполнения специалистами центра занятости населения настоящего Регламента, </w:t>
      </w:r>
      <w:hyperlink r:id="rId39" w:tooltip="Приказ Минтруда России от 06.12.2021 N 871н &quot;О порядке ведения регистров получателей государственных услуг в сфере занятости населения, включая порядок, сроки и форму представления в них сведений, а также перечень видов информации, содержащейся в регистрах пол">
        <w:r>
          <w:rPr>
            <w:color w:val="0000FF"/>
          </w:rPr>
          <w:t>Порядка</w:t>
        </w:r>
      </w:hyperlink>
      <w:r>
        <w:t xml:space="preserve"> ведения регистров получателей госу</w:t>
      </w:r>
      <w:r>
        <w:t>дарственных услуг в сфере занятости населения, включая порядок, сроки и форму представления в них сведений, а также перечень видов информации, содержащейся в регистрах получателей государственных услуг в сфере занятости населения, утвержденного приказом Ми</w:t>
      </w:r>
      <w:r>
        <w:t xml:space="preserve">нистерства труда и социальной защиты Российской Федерации от 6 декабря 2021 г. N 871н, требований к заполнению, ведению и хранению бланков учетной документации заявителей и других документов, регламентирующих </w:t>
      </w:r>
      <w:r>
        <w:lastRenderedPageBreak/>
        <w:t>деятельность центров занятости населения по пре</w:t>
      </w:r>
      <w:r>
        <w:t>доставлению государственной услуги.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Текущий контроль осуществляется на постоянной основе.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Для осуществления текущего контроля центра занятости населения за оказанием государственной услуги используются показатели исполнения настоящего Регламента, сведения,</w:t>
      </w:r>
      <w:r>
        <w:t xml:space="preserve"> необходимые для расчета показателей и порядок их предоставления, методика оценки (расчета) показателей согласно </w:t>
      </w:r>
      <w:hyperlink r:id="rId40" w:tooltip="Приказ Минтруда России от 28.03.2022 N 174н &quot;Об утверждении Стандарта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нятости инвалидов&quot; (Зарегистрировано в М">
        <w:r>
          <w:rPr>
            <w:color w:val="0000FF"/>
          </w:rPr>
          <w:t>приложению N 4</w:t>
        </w:r>
      </w:hyperlink>
      <w:r>
        <w:t xml:space="preserve"> к Стандарту;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4.4. Контроль за обеспечением государственных гарантий в области содействия занятости населения осуществляет Министерство в рамках исполнения полномочия по надзору и контролю за обеспечением государственных гарантий в области содействия занятости населения</w:t>
      </w:r>
      <w:r>
        <w:t>, за исключением государственных гарантий в части социальной поддержки безработных граждан.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Контроль за обеспечением государственных гарантий в области содействия занятости населения осуществляется путем проведения Министерством плановых (внеплановых) выез</w:t>
      </w:r>
      <w:r>
        <w:t>дных (документарных) проверок.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4.5. Решение о проведении внеплановой проверки исполнения настоящего Регламента принимается в следующих случаях: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1) в связи с проверкой устранения ранее выявленных нарушений требований Регламента и иных нормативных правовых а</w:t>
      </w:r>
      <w:r>
        <w:t>ктов, устанавливающих требования к предоставлению государственной услуги;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2) обращений заявителей с жалобами на нарушения их прав и законных интересов действиями (бездействием) должностных лиц, участвующих в предоставлении государственной услуги.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4.6. Перечень должностных лиц, уполномоченных на проведение проверок, периодичность проведения плановых выездных (документарных) проверок определяется Министерством.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 xml:space="preserve">4.7. Результаты плановых (внеплановых) выездных (документарных) проверок подлежат анализу </w:t>
      </w:r>
      <w:r>
        <w:t>в целях выявления причин нарушений и принятия мер по их устранению и недопущению.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4.7.1. По результатам проведенных проверок в случае выявления нарушений прав заявителей специалисты центра занятости населения за решения и действия (бездействие), принимаемы</w:t>
      </w:r>
      <w:r>
        <w:t>е (осуществляемые) в ходе предоставления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4.8. Контроль за предоставлением государственной услуги со стороны гражда</w:t>
      </w:r>
      <w:r>
        <w:t>н, их объединений и организаций осуществляется посредством открытости деятельности центра занятости населения при предоставлении государственной услуги, получения полной, актуальной и достоверной информации о порядке предоставления государственной услуги и</w:t>
      </w:r>
      <w:r>
        <w:t xml:space="preserve"> возможности досудебного рассмотрения обращений (жалоб) в процессе предоставления государственной услуги.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jc w:val="center"/>
        <w:outlineLvl w:val="1"/>
      </w:pPr>
      <w:r>
        <w:t>5. Досудебный (внесудебный) порядок обжалования решений</w:t>
      </w:r>
    </w:p>
    <w:p w:rsidR="00E87A74" w:rsidRDefault="00461CA4">
      <w:pPr>
        <w:pStyle w:val="ConsPlusTitle0"/>
        <w:jc w:val="center"/>
      </w:pPr>
      <w:r>
        <w:t>и действий (бездействия) органа, предоставляющего</w:t>
      </w:r>
    </w:p>
    <w:p w:rsidR="00E87A74" w:rsidRDefault="00461CA4">
      <w:pPr>
        <w:pStyle w:val="ConsPlusTitle0"/>
        <w:jc w:val="center"/>
      </w:pPr>
      <w:r>
        <w:t>государственную услугу, многофункциональног</w:t>
      </w:r>
      <w:r>
        <w:t>о центра</w:t>
      </w:r>
    </w:p>
    <w:p w:rsidR="00E87A74" w:rsidRDefault="00461CA4">
      <w:pPr>
        <w:pStyle w:val="ConsPlusTitle0"/>
        <w:jc w:val="center"/>
      </w:pPr>
      <w:r>
        <w:t>предоставления государственных и муниципальных услуг,</w:t>
      </w:r>
    </w:p>
    <w:p w:rsidR="00E87A74" w:rsidRDefault="00461CA4">
      <w:pPr>
        <w:pStyle w:val="ConsPlusTitle0"/>
        <w:jc w:val="center"/>
      </w:pPr>
      <w:r>
        <w:t xml:space="preserve">организаций, указанных в </w:t>
      </w:r>
      <w:hyperlink r:id="rId41" w:tooltip="Федеральный закон от 27.07.2010 N 210-ФЗ (ред. от 31.07.2023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1.1 статьи 16</w:t>
        </w:r>
      </w:hyperlink>
      <w:r>
        <w:t xml:space="preserve"> Федерального</w:t>
      </w:r>
    </w:p>
    <w:p w:rsidR="00E87A74" w:rsidRDefault="00461CA4">
      <w:pPr>
        <w:pStyle w:val="ConsPlusTitle0"/>
        <w:jc w:val="center"/>
      </w:pPr>
      <w:r>
        <w:t>закона N 210-ФЗ, а также их должностных лиц, государственных</w:t>
      </w:r>
    </w:p>
    <w:p w:rsidR="00E87A74" w:rsidRDefault="00461CA4">
      <w:pPr>
        <w:pStyle w:val="ConsPlusTitle0"/>
        <w:jc w:val="center"/>
      </w:pPr>
      <w:r>
        <w:t>служащих, работников</w:t>
      </w:r>
    </w:p>
    <w:p w:rsidR="00E87A74" w:rsidRDefault="00461CA4">
      <w:pPr>
        <w:pStyle w:val="ConsPlusNormal0"/>
        <w:jc w:val="center"/>
      </w:pPr>
      <w:r>
        <w:t xml:space="preserve">(в ред. </w:t>
      </w:r>
      <w:hyperlink r:id="rId42" w:tooltip="Приказ Минтруда, занятости и соцзащиты РТ от 28.09.2022 N 896 &quot;О внесении изменений в приказ Министерства труда, занятости и социальной защиты Республики Татарстан от 20.11.2018 N 1064 &quot;Об утверждении Административного регламента предоставления государственной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E87A74" w:rsidRDefault="00461CA4">
      <w:pPr>
        <w:pStyle w:val="ConsPlusNormal0"/>
        <w:jc w:val="center"/>
      </w:pPr>
      <w:r>
        <w:t>от 28.09.2022 N 896)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ind w:firstLine="540"/>
        <w:jc w:val="both"/>
      </w:pPr>
      <w:r>
        <w:t>5.1. Заявители имеют право на обжалование в досудебном порядке решений и действий (бездействия) должностного лица (специалиста) центра заня</w:t>
      </w:r>
      <w:r>
        <w:t>тости населения, участвующего в предоставлении государственной услуги, руководителю центра занятости населения.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lastRenderedPageBreak/>
        <w:t>Жалобы на решения, действия (бездействие) руководителя центра занятости населения подаются в Министерство на имя министра.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Жалобы на решения и д</w:t>
      </w:r>
      <w:r>
        <w:t>ействия (бездействие) работника МФЦ подаются руководителю МФЦ, на решения и действия (бездействие) руководителя МФЦ - учредителю МФЦ.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5.2. Заявитель может обратиться с жалобой, в том числе в следующих случаях: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 xml:space="preserve">нарушение срока регистрации запроса о предоставлении государственной услуги, указанного в </w:t>
      </w:r>
      <w:hyperlink r:id="rId43" w:tooltip="Федеральный закон от 27.07.2010 N 210-ФЗ (ред. от 31.07.2023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статье 15.1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 (далее - Федеральный закон N 210-ФЗ);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нарушени</w:t>
      </w:r>
      <w:r>
        <w:t>е срока предоставления государственной услуги;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</w:t>
      </w:r>
      <w:r>
        <w:t xml:space="preserve"> актами Республики Татарстан для предоставления государственной услуги;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</w:t>
      </w:r>
      <w:r>
        <w:t>редоставления государственной услуги;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</w:t>
      </w:r>
      <w:r>
        <w:t>ормативными правовыми актами Республики Татарстан;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отказ це</w:t>
      </w:r>
      <w:r>
        <w:t>нтра занятости населения, специалиста центра занятости населения, МФЦ, работника МФЦ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</w:t>
      </w:r>
      <w:r>
        <w:t>ения установленного срока таких исправлений;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нарушение срока или порядка выдачи документов по результатам предоставления государственной услуги;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приостановление предоставления государственной услуги, если основания приостановления не предусмотрены федераль</w:t>
      </w:r>
      <w:r>
        <w:t>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требование у заявителя при предоставлении государственной услуги документов или и</w:t>
      </w:r>
      <w:r>
        <w:t>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</w:t>
      </w:r>
      <w:r>
        <w:t xml:space="preserve"> </w:t>
      </w:r>
      <w:hyperlink r:id="rId44" w:tooltip="Федеральный закон от 27.07.2010 N 210-ФЗ (ред. от 31.07.2023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4 ч</w:t>
        </w:r>
        <w:r>
          <w:rPr>
            <w:color w:val="0000FF"/>
          </w:rPr>
          <w:t>асти 1 статьи 7</w:t>
        </w:r>
      </w:hyperlink>
      <w:r>
        <w:t xml:space="preserve"> Федерального закона N 210-ФЗ.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5.3. Жалоба на решения и действия (бездействие) органа (учреждения), предоставляющего государственную услугу, а также должностного лица (специалиста) центра занятости населения, предоставляющего государственную</w:t>
      </w:r>
      <w:r>
        <w:t xml:space="preserve"> услугу, либо государственного служащего, МФЦ, работника МФЦ подается в письменной форме на бумажном носителе или в электронной форме.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Жалоба может быть направлена по почте, через МФЦ с использованием сети "Интернет", официального сайта Министерства (http:</w:t>
      </w:r>
      <w:r>
        <w:t>//mtsz.tatarstan.ru), официального сайта МФЦ (http://mfc16.tatarstan.ru), Портала Республики Татарстан (http://uslugi.tatarstan.ru), Единого портала (https://www.gosuslugi.ru), а также может быть принята при личном приеме гражданина.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lastRenderedPageBreak/>
        <w:t>Жалоба на решения и де</w:t>
      </w:r>
      <w:r>
        <w:t>йствия (бездействие) МФЦ, работника МФЦ может быть направлена по почте, с использованием сети "Интернет", официального сайта МФЦ (http://mfc16.tatarstan.ru), Портала Республики Татарстан (http://uslugi.tatarstan.ru), Единого портала (https://www.gosuslugi.</w:t>
      </w:r>
      <w:r>
        <w:t>ru), а также может быть принята при личном приеме заявителя.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5.4. Жалоба подлежит регистрации не позднее рабочего дня, следующего за днем ее поступления.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Срок рассмотрения жалобы - в течение 15 рабочих дней со дня ее регистрации. В случае обжалования отказ</w:t>
      </w:r>
      <w:r>
        <w:t xml:space="preserve">а органа (учреждения), предоставляющего государственную услугу, а также должностного лица (специалиста) органа, предоставляющего государственную услугу, либо государственного служащего, МФЦ, работника МФЦ в приеме документов у заявителя либо в исправлении </w:t>
      </w:r>
      <w:r>
        <w:t>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5.5. Жалоба должна содержать: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 xml:space="preserve">1) наименование органа (учреждения), предоставляющего государственную </w:t>
      </w:r>
      <w:r>
        <w:t>услугу, должностного лица (специалиста) органа, предоставляющего государственную услугу, либо государственного служащего, МФЦ, его руководителя или работника, решения и действия (бездействие) которых обжалуются;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2) фамилию, имя, отчество (последнее - при н</w:t>
      </w:r>
      <w:r>
        <w:t>аличии), сведения о месте жительства заявителя - физического лица,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</w:t>
      </w:r>
      <w:r>
        <w:t>орым должен быть направлен ответ заявителю;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3) сведения об обжалуемых решениях и действиях (бездействии)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</w:t>
      </w:r>
      <w:r>
        <w:t>ударственного служащего, МФЦ, работника МФЦ;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4)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государственного</w:t>
      </w:r>
      <w:r>
        <w:t xml:space="preserve"> служащего, МФЦ, работника МФЦ.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5.6. По результатам рассмотрения жалобы принимается одно из следующих решений: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1) жалоба удовлетворяется, в том числ</w:t>
      </w:r>
      <w:r>
        <w:t>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</w:t>
      </w:r>
      <w:r>
        <w:t>ийской Федерации, нормативными правовыми актами Республики Татарстан;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2) в удовлетворении жалобы отказывается.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Не позднее дня, следующего за днем принятия решения, гражданину в письменной форме и по желанию гражданина в электронной форме направляется мотив</w:t>
      </w:r>
      <w:r>
        <w:t>ированный ответ о результатах рассмотрения жалобы.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МФЦ, работника МФЦ в целя</w:t>
      </w:r>
      <w:r>
        <w:t>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гражданину в целях получения госу</w:t>
      </w:r>
      <w:r>
        <w:t>дарственной услуги.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 xml:space="preserve"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</w:t>
      </w:r>
      <w:r>
        <w:lastRenderedPageBreak/>
        <w:t>обжалования принятого решения.</w:t>
      </w:r>
    </w:p>
    <w:p w:rsidR="00E87A74" w:rsidRDefault="00461CA4">
      <w:pPr>
        <w:pStyle w:val="ConsPlusNormal0"/>
        <w:spacing w:before="200"/>
        <w:ind w:firstLine="540"/>
        <w:jc w:val="both"/>
      </w:pPr>
      <w:r>
        <w:t>5.7. В случае установления в ходе и</w:t>
      </w:r>
      <w:r>
        <w:t>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jc w:val="center"/>
        <w:outlineLvl w:val="1"/>
      </w:pPr>
      <w:r>
        <w:t>6. Особенности выполнения административных процедур</w:t>
      </w:r>
    </w:p>
    <w:p w:rsidR="00E87A74" w:rsidRDefault="00461CA4">
      <w:pPr>
        <w:pStyle w:val="ConsPlusTitle0"/>
        <w:jc w:val="center"/>
      </w:pPr>
      <w:r>
        <w:t>(действий) в многофункциональных центрах предоставления</w:t>
      </w:r>
    </w:p>
    <w:p w:rsidR="00E87A74" w:rsidRDefault="00461CA4">
      <w:pPr>
        <w:pStyle w:val="ConsPlusTitle0"/>
        <w:jc w:val="center"/>
      </w:pPr>
      <w:r>
        <w:t>государственной услуги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ind w:firstLine="540"/>
        <w:jc w:val="both"/>
      </w:pPr>
      <w:r>
        <w:t xml:space="preserve">Утратил силу. - </w:t>
      </w:r>
      <w:hyperlink r:id="rId45" w:tooltip="Приказ Минтруда, занятости и соцзащиты РТ от 20.10.2021 N 773 &quot;О внесении изменений в Административный регламент предоставления государственной услуги по организации сопровождения при содействии занятости инвалидов, утвержденный приказом Министерства труда, за">
        <w:r>
          <w:rPr>
            <w:color w:val="0000FF"/>
          </w:rPr>
          <w:t>При</w:t>
        </w:r>
        <w:r>
          <w:rPr>
            <w:color w:val="0000FF"/>
          </w:rPr>
          <w:t>каз</w:t>
        </w:r>
      </w:hyperlink>
      <w:r>
        <w:t xml:space="preserve"> Минтруда, занятости и соцзащиты РТ от 20.10.2021 N 773.</w:t>
      </w:r>
    </w:p>
    <w:p w:rsidR="00E87A74" w:rsidRDefault="00E87A74">
      <w:pPr>
        <w:pStyle w:val="ConsPlusNormal0"/>
        <w:jc w:val="both"/>
      </w:pPr>
    </w:p>
    <w:p w:rsidR="00E87A74" w:rsidRDefault="00E87A74">
      <w:pPr>
        <w:pStyle w:val="ConsPlusNormal0"/>
        <w:jc w:val="both"/>
      </w:pPr>
    </w:p>
    <w:p w:rsidR="00E87A74" w:rsidRDefault="00E87A74">
      <w:pPr>
        <w:pStyle w:val="ConsPlusNormal0"/>
        <w:jc w:val="both"/>
      </w:pPr>
    </w:p>
    <w:p w:rsidR="00E87A74" w:rsidRDefault="00E87A74">
      <w:pPr>
        <w:pStyle w:val="ConsPlusNormal0"/>
        <w:jc w:val="both"/>
      </w:pP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jc w:val="right"/>
        <w:outlineLvl w:val="1"/>
      </w:pPr>
      <w:r>
        <w:t>Приложение N 1</w:t>
      </w:r>
    </w:p>
    <w:p w:rsidR="00E87A74" w:rsidRDefault="00461CA4">
      <w:pPr>
        <w:pStyle w:val="ConsPlusNormal0"/>
        <w:jc w:val="right"/>
      </w:pPr>
      <w:r>
        <w:t>к Административному регламенту</w:t>
      </w:r>
    </w:p>
    <w:p w:rsidR="00E87A74" w:rsidRDefault="00461CA4">
      <w:pPr>
        <w:pStyle w:val="ConsPlusNormal0"/>
        <w:jc w:val="right"/>
      </w:pPr>
      <w:r>
        <w:t>предоставления государственной услуги</w:t>
      </w:r>
    </w:p>
    <w:p w:rsidR="00E87A74" w:rsidRDefault="00461CA4">
      <w:pPr>
        <w:pStyle w:val="ConsPlusNormal0"/>
        <w:jc w:val="right"/>
      </w:pPr>
      <w:r>
        <w:t>по организации сопровождения при содействии</w:t>
      </w:r>
    </w:p>
    <w:p w:rsidR="00E87A74" w:rsidRDefault="00461CA4">
      <w:pPr>
        <w:pStyle w:val="ConsPlusNormal0"/>
        <w:jc w:val="right"/>
      </w:pPr>
      <w:r>
        <w:t>занятости инвалидов</w:t>
      </w:r>
    </w:p>
    <w:p w:rsidR="00E87A74" w:rsidRDefault="00E87A7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87A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A74" w:rsidRDefault="00E87A7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A74" w:rsidRDefault="00E87A7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7A74" w:rsidRDefault="00461CA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7A74" w:rsidRDefault="00461CA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6" w:tooltip="Приказ Минтруда, занятости и соцзащиты РТ от 28.09.2022 N 896 &quot;О внесении изменений в приказ Министерства труда, занятости и социальной защиты Республики Татарстан от 20.11.2018 N 1064 &quot;Об утверждении Административного регламента предоставления государственной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Минтруда, занятости и соцзащиты РТ от 28.09.2022 N 896)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A74" w:rsidRDefault="00E87A74">
            <w:pPr>
              <w:pStyle w:val="ConsPlusNormal0"/>
            </w:pPr>
          </w:p>
        </w:tc>
      </w:tr>
    </w:tbl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jc w:val="right"/>
      </w:pPr>
      <w:r>
        <w:t>Рекомендуемый образец</w:t>
      </w:r>
    </w:p>
    <w:p w:rsidR="00E87A74" w:rsidRDefault="00461CA4">
      <w:pPr>
        <w:pStyle w:val="ConsPlusNormal0"/>
        <w:jc w:val="right"/>
      </w:pPr>
      <w:r>
        <w:t xml:space="preserve">приведен в </w:t>
      </w:r>
      <w:hyperlink r:id="rId47" w:tooltip="Приказ Минтруда России от 28.03.2022 N 174н &quot;Об утверждении Стандарта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нятости инвалидов&quot; (Зарегистрировано в М">
        <w:r>
          <w:rPr>
            <w:color w:val="0000FF"/>
          </w:rPr>
          <w:t>приложении N 1</w:t>
        </w:r>
      </w:hyperlink>
    </w:p>
    <w:p w:rsidR="00E87A74" w:rsidRDefault="00461CA4">
      <w:pPr>
        <w:pStyle w:val="ConsPlusNormal0"/>
        <w:jc w:val="right"/>
      </w:pPr>
      <w:r>
        <w:t>к Стандарту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jc w:val="center"/>
      </w:pPr>
      <w:bookmarkStart w:id="7" w:name="P466"/>
      <w:bookmarkEnd w:id="7"/>
      <w:r>
        <w:t>Заявление</w:t>
      </w:r>
    </w:p>
    <w:p w:rsidR="00E87A74" w:rsidRDefault="00461CA4">
      <w:pPr>
        <w:pStyle w:val="ConsPlusNormal0"/>
        <w:jc w:val="center"/>
      </w:pPr>
      <w:r>
        <w:t>о предоставлении государственной услуги по организации</w:t>
      </w:r>
    </w:p>
    <w:p w:rsidR="00E87A74" w:rsidRDefault="00461CA4">
      <w:pPr>
        <w:pStyle w:val="ConsPlusNormal0"/>
        <w:jc w:val="center"/>
      </w:pPr>
      <w:r>
        <w:t>сопровождения при содействии занятости инвалидов</w:t>
      </w:r>
    </w:p>
    <w:p w:rsidR="00E87A74" w:rsidRDefault="00E87A7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87A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A74" w:rsidRDefault="00E87A7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A74" w:rsidRDefault="00E87A7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7A74" w:rsidRDefault="00461CA4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87A74" w:rsidRDefault="00461CA4">
            <w:pPr>
              <w:pStyle w:val="ConsPlusNormal0"/>
              <w:jc w:val="both"/>
            </w:pPr>
            <w:r>
              <w:rPr>
                <w:color w:val="392C69"/>
              </w:rPr>
              <w:t>Текст Приказа Минтруда России от 28.03.2022 N 174н "Об утверждении Стандарта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</w:t>
            </w:r>
            <w:r>
              <w:rPr>
                <w:color w:val="392C69"/>
              </w:rPr>
              <w:t xml:space="preserve">нятости инвалидов" вместе с </w:t>
            </w:r>
            <w:hyperlink r:id="rId48" w:tooltip="Приказ Минтруда России от 28.03.2022 N 174н &quot;Об утверждении Стандарта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нятости инвалидов&quot; (Зарегистрировано в М">
              <w:r>
                <w:rPr>
                  <w:color w:val="0000FF"/>
                </w:rPr>
                <w:t>формой</w:t>
              </w:r>
            </w:hyperlink>
            <w:r>
              <w:rPr>
                <w:color w:val="392C69"/>
              </w:rPr>
              <w:t xml:space="preserve"> заявления о предоставлении государственной услуги по организации сопровождения при содействии занятости инвалидов включ</w:t>
            </w:r>
            <w:r>
              <w:rPr>
                <w:color w:val="392C69"/>
              </w:rPr>
              <w:t xml:space="preserve">ен в информационный банк </w:t>
            </w:r>
            <w:proofErr w:type="spellStart"/>
            <w:r>
              <w:rPr>
                <w:color w:val="392C69"/>
              </w:rPr>
              <w:t>КонсультантПлюс:ВерсияПроф</w:t>
            </w:r>
            <w:proofErr w:type="spellEnd"/>
            <w:r>
              <w:rPr>
                <w:color w:val="392C69"/>
              </w:rPr>
              <w:t xml:space="preserve"> отдельным документом.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A74" w:rsidRDefault="00E87A74">
            <w:pPr>
              <w:pStyle w:val="ConsPlusNormal0"/>
            </w:pPr>
          </w:p>
        </w:tc>
      </w:tr>
    </w:tbl>
    <w:p w:rsidR="00E87A74" w:rsidRDefault="00E87A74">
      <w:pPr>
        <w:pStyle w:val="ConsPlusNormal0"/>
        <w:jc w:val="both"/>
      </w:pPr>
    </w:p>
    <w:p w:rsidR="00E87A74" w:rsidRDefault="00E87A74">
      <w:pPr>
        <w:pStyle w:val="ConsPlusNormal0"/>
        <w:jc w:val="both"/>
      </w:pPr>
    </w:p>
    <w:p w:rsidR="00E87A74" w:rsidRDefault="00E87A74">
      <w:pPr>
        <w:pStyle w:val="ConsPlusNormal0"/>
        <w:jc w:val="both"/>
      </w:pPr>
    </w:p>
    <w:p w:rsidR="00E87A74" w:rsidRDefault="00E87A74">
      <w:pPr>
        <w:pStyle w:val="ConsPlusNormal0"/>
        <w:jc w:val="both"/>
      </w:pP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jc w:val="right"/>
        <w:outlineLvl w:val="1"/>
      </w:pPr>
      <w:r>
        <w:t>Приложение N 2</w:t>
      </w:r>
    </w:p>
    <w:p w:rsidR="00E87A74" w:rsidRDefault="00461CA4">
      <w:pPr>
        <w:pStyle w:val="ConsPlusNormal0"/>
        <w:jc w:val="right"/>
      </w:pPr>
      <w:r>
        <w:t>к Административному регламенту</w:t>
      </w:r>
    </w:p>
    <w:p w:rsidR="00E87A74" w:rsidRDefault="00461CA4">
      <w:pPr>
        <w:pStyle w:val="ConsPlusNormal0"/>
        <w:jc w:val="right"/>
      </w:pPr>
      <w:r>
        <w:t>предоставления государственной услуги</w:t>
      </w:r>
    </w:p>
    <w:p w:rsidR="00E87A74" w:rsidRDefault="00461CA4">
      <w:pPr>
        <w:pStyle w:val="ConsPlusNormal0"/>
        <w:jc w:val="right"/>
      </w:pPr>
      <w:r>
        <w:t>по организации сопровождения при</w:t>
      </w:r>
    </w:p>
    <w:p w:rsidR="00E87A74" w:rsidRDefault="00461CA4">
      <w:pPr>
        <w:pStyle w:val="ConsPlusNormal0"/>
        <w:jc w:val="right"/>
      </w:pPr>
      <w:r>
        <w:t>содействии занятости инвалидов</w:t>
      </w:r>
    </w:p>
    <w:p w:rsidR="00E87A74" w:rsidRDefault="00E87A74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87A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A74" w:rsidRDefault="00E87A7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A74" w:rsidRDefault="00E87A7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7A74" w:rsidRDefault="00461CA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7A74" w:rsidRDefault="00461CA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9" w:tooltip="Приказ Минтруда, занятости и соцзащиты РТ от 28.09.2022 N 896 &quot;О внесении изменений в приказ Министерства труда, занятости и социальной защиты Республики Татарстан от 20.11.2018 N 1064 &quot;Об утверждении Административного регламента предоставления государственной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Минтруда, занятости и соцзащиты РТ от 28.09.2022 N 896)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7A74" w:rsidRDefault="00E87A74">
            <w:pPr>
              <w:pStyle w:val="ConsPlusNormal0"/>
            </w:pPr>
          </w:p>
        </w:tc>
      </w:tr>
    </w:tbl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jc w:val="right"/>
      </w:pPr>
      <w:r>
        <w:lastRenderedPageBreak/>
        <w:t>Рекомендуемая форма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nformat0"/>
        <w:jc w:val="both"/>
      </w:pPr>
      <w:r>
        <w:t xml:space="preserve">                                                Государственное казенное</w:t>
      </w:r>
    </w:p>
    <w:p w:rsidR="00E87A74" w:rsidRDefault="00461CA4">
      <w:pPr>
        <w:pStyle w:val="ConsPlusNonformat0"/>
        <w:jc w:val="both"/>
      </w:pPr>
      <w:r>
        <w:t xml:space="preserve">                                                учреждение "Центр занятости</w:t>
      </w:r>
    </w:p>
    <w:p w:rsidR="00E87A74" w:rsidRDefault="00461CA4">
      <w:pPr>
        <w:pStyle w:val="ConsPlusNonformat0"/>
        <w:jc w:val="both"/>
      </w:pPr>
      <w:r>
        <w:t xml:space="preserve">                                                населения _________________</w:t>
      </w:r>
    </w:p>
    <w:p w:rsidR="00E87A74" w:rsidRDefault="00461CA4">
      <w:pPr>
        <w:pStyle w:val="ConsPlusNonformat0"/>
        <w:jc w:val="both"/>
      </w:pPr>
      <w:r>
        <w:t xml:space="preserve">                               </w:t>
      </w:r>
      <w:r>
        <w:t xml:space="preserve">                 __________________________"</w:t>
      </w:r>
    </w:p>
    <w:p w:rsidR="00E87A74" w:rsidRDefault="00E87A74">
      <w:pPr>
        <w:pStyle w:val="ConsPlusNonformat0"/>
        <w:jc w:val="both"/>
      </w:pPr>
    </w:p>
    <w:p w:rsidR="00E87A74" w:rsidRDefault="00461CA4">
      <w:pPr>
        <w:pStyle w:val="ConsPlusNonformat0"/>
        <w:jc w:val="both"/>
      </w:pPr>
      <w:r>
        <w:t xml:space="preserve">                                 Заявление</w:t>
      </w:r>
    </w:p>
    <w:p w:rsidR="00E87A74" w:rsidRDefault="00461CA4">
      <w:pPr>
        <w:pStyle w:val="ConsPlusNonformat0"/>
        <w:jc w:val="both"/>
      </w:pPr>
      <w:r>
        <w:t xml:space="preserve">                     об исправлении технической ошибки</w:t>
      </w:r>
    </w:p>
    <w:p w:rsidR="00E87A74" w:rsidRDefault="00E87A74">
      <w:pPr>
        <w:pStyle w:val="ConsPlusNonformat0"/>
        <w:jc w:val="both"/>
      </w:pPr>
    </w:p>
    <w:p w:rsidR="00E87A74" w:rsidRDefault="00461CA4">
      <w:pPr>
        <w:pStyle w:val="ConsPlusNonformat0"/>
        <w:jc w:val="both"/>
      </w:pPr>
      <w:r>
        <w:t>Я,</w:t>
      </w:r>
    </w:p>
    <w:p w:rsidR="00E87A74" w:rsidRDefault="00461CA4">
      <w:pPr>
        <w:pStyle w:val="ConsPlusNonformat0"/>
        <w:jc w:val="both"/>
      </w:pPr>
      <w:r>
        <w:t>__________________________________________________________________________,</w:t>
      </w:r>
    </w:p>
    <w:p w:rsidR="00E87A74" w:rsidRDefault="00461CA4">
      <w:pPr>
        <w:pStyle w:val="ConsPlusNonformat0"/>
        <w:jc w:val="both"/>
      </w:pPr>
      <w:r>
        <w:t xml:space="preserve">          (фамилия, имя, отчество заявителя указывается полностью)</w:t>
      </w:r>
    </w:p>
    <w:p w:rsidR="00E87A74" w:rsidRDefault="00461CA4">
      <w:pPr>
        <w:pStyle w:val="ConsPlusNonformat0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E87A74" w:rsidRDefault="00461CA4">
      <w:pPr>
        <w:pStyle w:val="ConsPlusNonformat0"/>
        <w:jc w:val="both"/>
      </w:pPr>
      <w:r>
        <w:t>___________________________________________________________________________</w:t>
      </w:r>
    </w:p>
    <w:p w:rsidR="00E87A74" w:rsidRDefault="00461CA4">
      <w:pPr>
        <w:pStyle w:val="ConsPlusNonformat0"/>
        <w:jc w:val="both"/>
      </w:pPr>
      <w:r>
        <w:t xml:space="preserve"> (почтовый адрес заявителя с указание</w:t>
      </w:r>
      <w:r>
        <w:t>м индекса, телефон, электронный адрес)</w:t>
      </w:r>
    </w:p>
    <w:p w:rsidR="00E87A74" w:rsidRDefault="00461CA4">
      <w:pPr>
        <w:pStyle w:val="ConsPlusNonformat0"/>
        <w:jc w:val="both"/>
      </w:pPr>
      <w:r>
        <w:t>___________________________________________________________________________</w:t>
      </w:r>
    </w:p>
    <w:p w:rsidR="00E87A74" w:rsidRDefault="00461CA4">
      <w:pPr>
        <w:pStyle w:val="ConsPlusNonformat0"/>
        <w:jc w:val="both"/>
      </w:pPr>
      <w:r>
        <w:t xml:space="preserve">  (наименование документа, удостоверяющего личность заявителя, его серия,</w:t>
      </w:r>
    </w:p>
    <w:p w:rsidR="00E87A74" w:rsidRDefault="00461CA4">
      <w:pPr>
        <w:pStyle w:val="ConsPlusNonformat0"/>
        <w:jc w:val="both"/>
      </w:pPr>
      <w:r>
        <w:t xml:space="preserve">                                номер, дата</w:t>
      </w:r>
    </w:p>
    <w:p w:rsidR="00E87A74" w:rsidRDefault="00461CA4">
      <w:pPr>
        <w:pStyle w:val="ConsPlusNonformat0"/>
        <w:jc w:val="both"/>
      </w:pPr>
      <w:r>
        <w:t>_______________________</w:t>
      </w:r>
      <w:r>
        <w:t>____________________________________________________</w:t>
      </w:r>
    </w:p>
    <w:p w:rsidR="00E87A74" w:rsidRDefault="00461CA4">
      <w:pPr>
        <w:pStyle w:val="ConsPlusNonformat0"/>
        <w:jc w:val="both"/>
      </w:pPr>
      <w:r>
        <w:t xml:space="preserve">              выдачи, наименование органа, выдавшего документ)</w:t>
      </w:r>
    </w:p>
    <w:p w:rsidR="00E87A74" w:rsidRDefault="00461CA4">
      <w:pPr>
        <w:pStyle w:val="ConsPlusNonformat0"/>
        <w:jc w:val="both"/>
      </w:pPr>
      <w:r>
        <w:t>прошу исправить техническую ошибку ________________________________________</w:t>
      </w:r>
    </w:p>
    <w:p w:rsidR="00E87A74" w:rsidRDefault="00461CA4">
      <w:pPr>
        <w:pStyle w:val="ConsPlusNonformat0"/>
        <w:jc w:val="both"/>
      </w:pPr>
      <w:r>
        <w:t>________________________________________________________________</w:t>
      </w:r>
      <w:r>
        <w:t>___________</w:t>
      </w:r>
    </w:p>
    <w:p w:rsidR="00E87A74" w:rsidRDefault="00461CA4">
      <w:pPr>
        <w:pStyle w:val="ConsPlusNonformat0"/>
        <w:jc w:val="both"/>
      </w:pPr>
      <w:r>
        <w:t>___________________________________________________________________________</w:t>
      </w:r>
    </w:p>
    <w:p w:rsidR="00E87A74" w:rsidRDefault="00461CA4">
      <w:pPr>
        <w:pStyle w:val="ConsPlusNonformat0"/>
        <w:jc w:val="both"/>
      </w:pPr>
      <w:r>
        <w:t>__________________________________________________________________________,</w:t>
      </w:r>
    </w:p>
    <w:p w:rsidR="00E87A74" w:rsidRDefault="00461CA4">
      <w:pPr>
        <w:pStyle w:val="ConsPlusNonformat0"/>
        <w:jc w:val="both"/>
      </w:pPr>
      <w:r>
        <w:t>допущенную в __________, выданном центром занятости населения "__" ________</w:t>
      </w:r>
    </w:p>
    <w:p w:rsidR="00E87A74" w:rsidRDefault="00461CA4">
      <w:pPr>
        <w:pStyle w:val="ConsPlusNonformat0"/>
        <w:jc w:val="both"/>
      </w:pPr>
      <w:r>
        <w:t>20__ г.</w:t>
      </w:r>
    </w:p>
    <w:p w:rsidR="00E87A74" w:rsidRDefault="00461CA4">
      <w:pPr>
        <w:pStyle w:val="ConsPlusNonformat0"/>
        <w:jc w:val="both"/>
      </w:pPr>
      <w:r>
        <w:t>Согласен</w:t>
      </w:r>
      <w:r>
        <w:t>(</w:t>
      </w:r>
      <w:proofErr w:type="gramStart"/>
      <w:r>
        <w:t xml:space="preserve">на)   </w:t>
      </w:r>
      <w:proofErr w:type="gramEnd"/>
      <w:r>
        <w:t xml:space="preserve">    на       получение       переоформленного      документа</w:t>
      </w:r>
    </w:p>
    <w:p w:rsidR="00E87A74" w:rsidRDefault="00461CA4">
      <w:pPr>
        <w:pStyle w:val="ConsPlusNonformat0"/>
        <w:jc w:val="both"/>
      </w:pPr>
      <w:r>
        <w:t>___________________________________________________________________________</w:t>
      </w:r>
    </w:p>
    <w:p w:rsidR="00E87A74" w:rsidRDefault="00461CA4">
      <w:pPr>
        <w:pStyle w:val="ConsPlusNonformat0"/>
        <w:jc w:val="both"/>
      </w:pPr>
      <w:r>
        <w:t xml:space="preserve">              (лично при обращении в центр занятости населения</w:t>
      </w:r>
    </w:p>
    <w:p w:rsidR="00E87A74" w:rsidRDefault="00461CA4">
      <w:pPr>
        <w:pStyle w:val="ConsPlusNonformat0"/>
        <w:jc w:val="both"/>
      </w:pPr>
      <w:r>
        <w:t>_________________________________________________</w:t>
      </w:r>
      <w:r>
        <w:t>__________________________</w:t>
      </w:r>
    </w:p>
    <w:p w:rsidR="00E87A74" w:rsidRDefault="00461CA4">
      <w:pPr>
        <w:pStyle w:val="ConsPlusNonformat0"/>
        <w:jc w:val="both"/>
      </w:pPr>
      <w:r>
        <w:t xml:space="preserve">  или письменно по почте, электронной почтой, в личный кабинет заявителя)</w:t>
      </w:r>
    </w:p>
    <w:p w:rsidR="00E87A74" w:rsidRDefault="00461CA4">
      <w:pPr>
        <w:pStyle w:val="ConsPlusNonformat0"/>
        <w:jc w:val="both"/>
      </w:pPr>
      <w:r>
        <w:t>___________________________________________________________________________</w:t>
      </w:r>
    </w:p>
    <w:p w:rsidR="00E87A74" w:rsidRDefault="00461CA4">
      <w:pPr>
        <w:pStyle w:val="ConsPlusNonformat0"/>
        <w:jc w:val="both"/>
      </w:pPr>
      <w:r>
        <w:t>"__" ________ 20__ г. _______________________ _____________________________</w:t>
      </w:r>
    </w:p>
    <w:p w:rsidR="00E87A74" w:rsidRDefault="00461CA4">
      <w:pPr>
        <w:pStyle w:val="ConsPlusNonformat0"/>
        <w:jc w:val="both"/>
      </w:pPr>
      <w:r>
        <w:t xml:space="preserve">   </w:t>
      </w:r>
      <w:r>
        <w:t xml:space="preserve">                     (подпись </w:t>
      </w:r>
      <w:proofErr w:type="gramStart"/>
      <w:r>
        <w:t xml:space="preserve">заявителя)   </w:t>
      </w:r>
      <w:proofErr w:type="gramEnd"/>
      <w:r>
        <w:t xml:space="preserve">  (расшифровка подписи)</w:t>
      </w:r>
    </w:p>
    <w:p w:rsidR="00E87A74" w:rsidRDefault="00E87A74">
      <w:pPr>
        <w:pStyle w:val="ConsPlusNormal0"/>
        <w:jc w:val="both"/>
      </w:pPr>
    </w:p>
    <w:p w:rsidR="00E87A74" w:rsidRDefault="00E87A74">
      <w:pPr>
        <w:pStyle w:val="ConsPlusNormal0"/>
        <w:jc w:val="both"/>
      </w:pPr>
    </w:p>
    <w:p w:rsidR="00E87A74" w:rsidRDefault="00E87A74">
      <w:pPr>
        <w:pStyle w:val="ConsPlusNormal0"/>
        <w:jc w:val="both"/>
      </w:pPr>
    </w:p>
    <w:p w:rsidR="00E87A74" w:rsidRDefault="00E87A74">
      <w:pPr>
        <w:pStyle w:val="ConsPlusNormal0"/>
        <w:jc w:val="both"/>
      </w:pP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jc w:val="right"/>
        <w:outlineLvl w:val="1"/>
      </w:pPr>
      <w:r>
        <w:t>Приложение N 3</w:t>
      </w:r>
    </w:p>
    <w:p w:rsidR="00E87A74" w:rsidRDefault="00461CA4">
      <w:pPr>
        <w:pStyle w:val="ConsPlusNormal0"/>
        <w:jc w:val="right"/>
      </w:pPr>
      <w:r>
        <w:t>к Административному регламенту</w:t>
      </w:r>
    </w:p>
    <w:p w:rsidR="00E87A74" w:rsidRDefault="00461CA4">
      <w:pPr>
        <w:pStyle w:val="ConsPlusNormal0"/>
        <w:jc w:val="right"/>
      </w:pPr>
      <w:r>
        <w:t>предоставления государственной услуги</w:t>
      </w:r>
    </w:p>
    <w:p w:rsidR="00E87A74" w:rsidRDefault="00461CA4">
      <w:pPr>
        <w:pStyle w:val="ConsPlusNormal0"/>
        <w:jc w:val="right"/>
      </w:pPr>
      <w:r>
        <w:t>по организации сопровождения</w:t>
      </w:r>
    </w:p>
    <w:p w:rsidR="00E87A74" w:rsidRDefault="00461CA4">
      <w:pPr>
        <w:pStyle w:val="ConsPlusNormal0"/>
        <w:jc w:val="right"/>
      </w:pPr>
      <w:r>
        <w:t>при содействии занятости инвалидов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jc w:val="right"/>
      </w:pPr>
      <w:r>
        <w:t>Форма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jc w:val="center"/>
      </w:pPr>
      <w:r>
        <w:t>Заявление</w:t>
      </w:r>
    </w:p>
    <w:p w:rsidR="00E87A74" w:rsidRDefault="00461CA4">
      <w:pPr>
        <w:pStyle w:val="ConsPlusNormal0"/>
        <w:jc w:val="center"/>
      </w:pPr>
      <w:r>
        <w:t>о предоставлении государственной услуги по организации</w:t>
      </w:r>
    </w:p>
    <w:p w:rsidR="00E87A74" w:rsidRDefault="00461CA4">
      <w:pPr>
        <w:pStyle w:val="ConsPlusNormal0"/>
        <w:jc w:val="center"/>
      </w:pPr>
      <w:r>
        <w:t>сопровождения при содействии занятости инвалида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ind w:firstLine="540"/>
        <w:jc w:val="both"/>
      </w:pPr>
      <w:r>
        <w:t xml:space="preserve">Утратило силу. - </w:t>
      </w:r>
      <w:hyperlink r:id="rId50" w:tooltip="Приказ Минтруда, занятости и соцзащиты РТ от 07.05.2019 N 328 &quot;О внесении изменений в Административный регламент предоставления государственной услуги по организации сопровождения при содействии занятости инвалидов, утвержденный приказом Министерства труда, за">
        <w:r>
          <w:rPr>
            <w:color w:val="0000FF"/>
          </w:rPr>
          <w:t>Приказ</w:t>
        </w:r>
      </w:hyperlink>
      <w:r>
        <w:t xml:space="preserve"> Минтруда, занятости и соцзащиты РТ от 07.05.2019 N 328.</w:t>
      </w:r>
    </w:p>
    <w:p w:rsidR="00E87A74" w:rsidRDefault="00E87A74">
      <w:pPr>
        <w:pStyle w:val="ConsPlusNormal0"/>
        <w:jc w:val="both"/>
      </w:pPr>
    </w:p>
    <w:p w:rsidR="00E87A74" w:rsidRDefault="00E87A74">
      <w:pPr>
        <w:pStyle w:val="ConsPlusNormal0"/>
        <w:jc w:val="both"/>
      </w:pPr>
    </w:p>
    <w:p w:rsidR="00E87A74" w:rsidRDefault="00E87A74">
      <w:pPr>
        <w:pStyle w:val="ConsPlusNormal0"/>
        <w:jc w:val="both"/>
      </w:pPr>
    </w:p>
    <w:p w:rsidR="00E87A74" w:rsidRDefault="00E87A74">
      <w:pPr>
        <w:pStyle w:val="ConsPlusNormal0"/>
        <w:jc w:val="both"/>
      </w:pP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jc w:val="right"/>
        <w:outlineLvl w:val="1"/>
      </w:pPr>
      <w:r>
        <w:t>Приложение N 4</w:t>
      </w:r>
    </w:p>
    <w:p w:rsidR="00E87A74" w:rsidRDefault="00461CA4">
      <w:pPr>
        <w:pStyle w:val="ConsPlusNormal0"/>
        <w:jc w:val="right"/>
      </w:pPr>
      <w:r>
        <w:t>к Административному регламенту</w:t>
      </w:r>
    </w:p>
    <w:p w:rsidR="00E87A74" w:rsidRDefault="00461CA4">
      <w:pPr>
        <w:pStyle w:val="ConsPlusNormal0"/>
        <w:jc w:val="right"/>
      </w:pPr>
      <w:r>
        <w:t>предоставления государственной услуги</w:t>
      </w:r>
    </w:p>
    <w:p w:rsidR="00E87A74" w:rsidRDefault="00461CA4">
      <w:pPr>
        <w:pStyle w:val="ConsPlusNormal0"/>
        <w:jc w:val="right"/>
      </w:pPr>
      <w:r>
        <w:t>по организации сопровождения</w:t>
      </w:r>
    </w:p>
    <w:p w:rsidR="00E87A74" w:rsidRDefault="00461CA4">
      <w:pPr>
        <w:pStyle w:val="ConsPlusNormal0"/>
        <w:jc w:val="right"/>
      </w:pPr>
      <w:r>
        <w:t>при содействии занятости инвалидов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jc w:val="right"/>
      </w:pPr>
      <w:r>
        <w:t>форма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jc w:val="center"/>
      </w:pPr>
      <w:r>
        <w:t>Заключение</w:t>
      </w:r>
    </w:p>
    <w:p w:rsidR="00E87A74" w:rsidRDefault="00461CA4">
      <w:pPr>
        <w:pStyle w:val="ConsPlusNormal0"/>
        <w:jc w:val="center"/>
      </w:pPr>
      <w:r>
        <w:t>о предоставлении государственной услуги по организации</w:t>
      </w:r>
    </w:p>
    <w:p w:rsidR="00E87A74" w:rsidRDefault="00461CA4">
      <w:pPr>
        <w:pStyle w:val="ConsPlusNormal0"/>
        <w:jc w:val="center"/>
      </w:pPr>
      <w:r>
        <w:t>сопровождения при содействии занятости инвалидов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ind w:firstLine="540"/>
        <w:jc w:val="both"/>
      </w:pPr>
      <w:r>
        <w:t xml:space="preserve">Утратило силу. - </w:t>
      </w:r>
      <w:hyperlink r:id="rId51" w:tooltip="Приказ Минтруда, занятости и соцзащиты РТ от 07.05.2019 N 328 &quot;О внесении изменений в Административный регламент предоставления государственной услуги по организации сопровождения при содействии занятости инвалидов, утвержденный приказом Министерства труда, за">
        <w:r>
          <w:rPr>
            <w:color w:val="0000FF"/>
          </w:rPr>
          <w:t>Приказ</w:t>
        </w:r>
      </w:hyperlink>
      <w:r>
        <w:t xml:space="preserve"> Минтруда, занятости и </w:t>
      </w:r>
      <w:r>
        <w:t>соцзащиты РТ от 07.05.2019 N 328.</w:t>
      </w:r>
    </w:p>
    <w:p w:rsidR="00E87A74" w:rsidRDefault="00E87A74">
      <w:pPr>
        <w:pStyle w:val="ConsPlusNormal0"/>
        <w:jc w:val="both"/>
      </w:pPr>
    </w:p>
    <w:p w:rsidR="00E87A74" w:rsidRDefault="00E87A74">
      <w:pPr>
        <w:pStyle w:val="ConsPlusNormal0"/>
        <w:jc w:val="both"/>
      </w:pPr>
    </w:p>
    <w:p w:rsidR="00E87A74" w:rsidRDefault="00E87A74">
      <w:pPr>
        <w:pStyle w:val="ConsPlusNormal0"/>
        <w:jc w:val="both"/>
      </w:pPr>
    </w:p>
    <w:p w:rsidR="00E87A74" w:rsidRDefault="00E87A74">
      <w:pPr>
        <w:pStyle w:val="ConsPlusNormal0"/>
        <w:jc w:val="both"/>
      </w:pP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jc w:val="right"/>
        <w:outlineLvl w:val="1"/>
      </w:pPr>
      <w:r>
        <w:t>Приложение N 5</w:t>
      </w:r>
    </w:p>
    <w:p w:rsidR="00E87A74" w:rsidRDefault="00461CA4">
      <w:pPr>
        <w:pStyle w:val="ConsPlusNormal0"/>
        <w:jc w:val="right"/>
      </w:pPr>
      <w:r>
        <w:t>к Административному регламенту</w:t>
      </w:r>
    </w:p>
    <w:p w:rsidR="00E87A74" w:rsidRDefault="00461CA4">
      <w:pPr>
        <w:pStyle w:val="ConsPlusNormal0"/>
        <w:jc w:val="right"/>
      </w:pPr>
      <w:r>
        <w:t>предоставления государственной услуги</w:t>
      </w:r>
    </w:p>
    <w:p w:rsidR="00E87A74" w:rsidRDefault="00461CA4">
      <w:pPr>
        <w:pStyle w:val="ConsPlusNormal0"/>
        <w:jc w:val="right"/>
      </w:pPr>
      <w:r>
        <w:t>по организации сопровождения при</w:t>
      </w:r>
    </w:p>
    <w:p w:rsidR="00E87A74" w:rsidRDefault="00461CA4">
      <w:pPr>
        <w:pStyle w:val="ConsPlusNormal0"/>
        <w:jc w:val="right"/>
      </w:pPr>
      <w:r>
        <w:t>содействии занятости инвалидов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jc w:val="right"/>
      </w:pPr>
      <w:r>
        <w:t>Образец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nformat0"/>
        <w:jc w:val="both"/>
      </w:pPr>
      <w:r>
        <w:t xml:space="preserve">                                              Государственн</w:t>
      </w:r>
      <w:r>
        <w:t>ое казенное</w:t>
      </w:r>
    </w:p>
    <w:p w:rsidR="00E87A74" w:rsidRDefault="00461CA4">
      <w:pPr>
        <w:pStyle w:val="ConsPlusNonformat0"/>
        <w:jc w:val="both"/>
      </w:pPr>
      <w:r>
        <w:t xml:space="preserve">                                              учреждение "Центр занятости</w:t>
      </w:r>
    </w:p>
    <w:p w:rsidR="00E87A74" w:rsidRDefault="00461CA4">
      <w:pPr>
        <w:pStyle w:val="ConsPlusNonformat0"/>
        <w:jc w:val="both"/>
      </w:pPr>
      <w:r>
        <w:t xml:space="preserve">                                              населения</w:t>
      </w:r>
    </w:p>
    <w:p w:rsidR="00E87A74" w:rsidRDefault="00461CA4">
      <w:pPr>
        <w:pStyle w:val="ConsPlusNonformat0"/>
        <w:jc w:val="both"/>
      </w:pPr>
      <w:r>
        <w:t xml:space="preserve">                                              ____________________________"</w:t>
      </w:r>
    </w:p>
    <w:p w:rsidR="00E87A74" w:rsidRDefault="00E87A74">
      <w:pPr>
        <w:pStyle w:val="ConsPlusNonformat0"/>
        <w:jc w:val="both"/>
      </w:pPr>
    </w:p>
    <w:p w:rsidR="00E87A74" w:rsidRDefault="00461CA4">
      <w:pPr>
        <w:pStyle w:val="ConsPlusNonformat0"/>
        <w:jc w:val="both"/>
      </w:pPr>
      <w:bookmarkStart w:id="8" w:name="P574"/>
      <w:bookmarkEnd w:id="8"/>
      <w:r>
        <w:t xml:space="preserve">                                 Заявление</w:t>
      </w:r>
    </w:p>
    <w:p w:rsidR="00E87A74" w:rsidRDefault="00461CA4">
      <w:pPr>
        <w:pStyle w:val="ConsPlusNonformat0"/>
        <w:jc w:val="both"/>
      </w:pPr>
      <w:r>
        <w:t xml:space="preserve">                     об исправлении технической ошибки</w:t>
      </w:r>
    </w:p>
    <w:p w:rsidR="00E87A74" w:rsidRDefault="00E87A74">
      <w:pPr>
        <w:pStyle w:val="ConsPlusNonformat0"/>
        <w:jc w:val="both"/>
      </w:pPr>
    </w:p>
    <w:p w:rsidR="00E87A74" w:rsidRDefault="00461CA4">
      <w:pPr>
        <w:pStyle w:val="ConsPlusNonformat0"/>
        <w:jc w:val="both"/>
      </w:pPr>
      <w:r>
        <w:t>Я, _______________________________________________________________________,</w:t>
      </w:r>
    </w:p>
    <w:p w:rsidR="00E87A74" w:rsidRDefault="00461CA4">
      <w:pPr>
        <w:pStyle w:val="ConsPlusNonformat0"/>
        <w:jc w:val="both"/>
      </w:pPr>
      <w:r>
        <w:t xml:space="preserve">         (фамилия, имя, отчество заявителя указывается полностью)</w:t>
      </w:r>
    </w:p>
    <w:p w:rsidR="00E87A74" w:rsidRDefault="00461CA4">
      <w:pPr>
        <w:pStyle w:val="ConsPlusNonformat0"/>
        <w:jc w:val="both"/>
      </w:pPr>
      <w:r>
        <w:t>проживающий(</w:t>
      </w:r>
      <w:proofErr w:type="spellStart"/>
      <w:r>
        <w:t>ая</w:t>
      </w:r>
      <w:proofErr w:type="spellEnd"/>
      <w:r>
        <w:t>)</w:t>
      </w:r>
      <w:r>
        <w:t xml:space="preserve"> по адресу _________________________________________________</w:t>
      </w:r>
    </w:p>
    <w:p w:rsidR="00E87A74" w:rsidRDefault="00461CA4">
      <w:pPr>
        <w:pStyle w:val="ConsPlusNonformat0"/>
        <w:jc w:val="both"/>
      </w:pPr>
      <w:r>
        <w:t>___________________________________________________________________________</w:t>
      </w:r>
    </w:p>
    <w:p w:rsidR="00E87A74" w:rsidRDefault="00461CA4">
      <w:pPr>
        <w:pStyle w:val="ConsPlusNonformat0"/>
        <w:jc w:val="both"/>
      </w:pPr>
      <w:r>
        <w:t>(почтовый адрес заявителя с указанием индекса, телефон, электронный адрес)</w:t>
      </w:r>
    </w:p>
    <w:p w:rsidR="00E87A74" w:rsidRDefault="00461CA4">
      <w:pPr>
        <w:pStyle w:val="ConsPlusNonformat0"/>
        <w:jc w:val="both"/>
      </w:pPr>
      <w:r>
        <w:t>____________________________________________</w:t>
      </w:r>
      <w:r>
        <w:t>_______________________________</w:t>
      </w:r>
    </w:p>
    <w:p w:rsidR="00E87A74" w:rsidRDefault="00461CA4">
      <w:pPr>
        <w:pStyle w:val="ConsPlusNonformat0"/>
        <w:jc w:val="both"/>
      </w:pPr>
      <w:r>
        <w:t xml:space="preserve">  (наименование документа, удостоверяющего личность заявителя, его серия,</w:t>
      </w:r>
    </w:p>
    <w:p w:rsidR="00E87A74" w:rsidRDefault="00461CA4">
      <w:pPr>
        <w:pStyle w:val="ConsPlusNonformat0"/>
        <w:jc w:val="both"/>
      </w:pPr>
      <w:r>
        <w:t xml:space="preserve">                                номер, дата</w:t>
      </w:r>
    </w:p>
    <w:p w:rsidR="00E87A74" w:rsidRDefault="00461CA4">
      <w:pPr>
        <w:pStyle w:val="ConsPlusNonformat0"/>
        <w:jc w:val="both"/>
      </w:pPr>
      <w:r>
        <w:t>___________________________________________________________________________</w:t>
      </w:r>
    </w:p>
    <w:p w:rsidR="00E87A74" w:rsidRDefault="00461CA4">
      <w:pPr>
        <w:pStyle w:val="ConsPlusNonformat0"/>
        <w:jc w:val="both"/>
      </w:pPr>
      <w:r>
        <w:t xml:space="preserve">             выдачи, наименова</w:t>
      </w:r>
      <w:r>
        <w:t>ние органа, выдавшего документ)</w:t>
      </w:r>
    </w:p>
    <w:p w:rsidR="00E87A74" w:rsidRDefault="00461CA4">
      <w:pPr>
        <w:pStyle w:val="ConsPlusNonformat0"/>
        <w:jc w:val="both"/>
      </w:pPr>
      <w:r>
        <w:t>прошу исправить техническую ошибку ________________________________________</w:t>
      </w:r>
    </w:p>
    <w:p w:rsidR="00E87A74" w:rsidRDefault="00461CA4">
      <w:pPr>
        <w:pStyle w:val="ConsPlusNonformat0"/>
        <w:jc w:val="both"/>
      </w:pPr>
      <w:r>
        <w:t>___________________________________________________________________________</w:t>
      </w:r>
    </w:p>
    <w:p w:rsidR="00E87A74" w:rsidRDefault="00461CA4">
      <w:pPr>
        <w:pStyle w:val="ConsPlusNonformat0"/>
        <w:jc w:val="both"/>
      </w:pPr>
      <w:r>
        <w:t>________________________________________________________________________</w:t>
      </w:r>
      <w:r>
        <w:t>___</w:t>
      </w:r>
    </w:p>
    <w:p w:rsidR="00E87A74" w:rsidRDefault="00461CA4">
      <w:pPr>
        <w:pStyle w:val="ConsPlusNonformat0"/>
        <w:jc w:val="both"/>
      </w:pPr>
      <w:r>
        <w:t>__________________________________________________________________________,</w:t>
      </w:r>
    </w:p>
    <w:p w:rsidR="00E87A74" w:rsidRDefault="00461CA4">
      <w:pPr>
        <w:pStyle w:val="ConsPlusNonformat0"/>
        <w:jc w:val="both"/>
      </w:pPr>
      <w:r>
        <w:t>допущенную в заключении, выданном центром занятости населения "__" ________</w:t>
      </w:r>
    </w:p>
    <w:p w:rsidR="00E87A74" w:rsidRDefault="00461CA4">
      <w:pPr>
        <w:pStyle w:val="ConsPlusNonformat0"/>
        <w:jc w:val="both"/>
      </w:pPr>
      <w:r>
        <w:t>20__ г.</w:t>
      </w:r>
    </w:p>
    <w:p w:rsidR="00E87A74" w:rsidRDefault="00461CA4">
      <w:pPr>
        <w:pStyle w:val="ConsPlusNonformat0"/>
        <w:jc w:val="both"/>
      </w:pPr>
      <w:r>
        <w:t>Согласен(</w:t>
      </w:r>
      <w:proofErr w:type="gramStart"/>
      <w:r>
        <w:t>на)  на</w:t>
      </w:r>
      <w:proofErr w:type="gramEnd"/>
      <w:r>
        <w:t xml:space="preserve">  получение  переоформленного  заключения  о предоставлении</w:t>
      </w:r>
    </w:p>
    <w:p w:rsidR="00E87A74" w:rsidRDefault="00461CA4">
      <w:pPr>
        <w:pStyle w:val="ConsPlusNonformat0"/>
        <w:jc w:val="both"/>
      </w:pPr>
      <w:r>
        <w:t xml:space="preserve">государственной </w:t>
      </w:r>
      <w:r>
        <w:t>услуги ____________________________________________________</w:t>
      </w:r>
    </w:p>
    <w:p w:rsidR="00E87A74" w:rsidRDefault="00461CA4">
      <w:pPr>
        <w:pStyle w:val="ConsPlusNonformat0"/>
        <w:jc w:val="both"/>
      </w:pPr>
      <w:r>
        <w:t xml:space="preserve">                       (лично при обращении в центр занятости населения</w:t>
      </w:r>
    </w:p>
    <w:p w:rsidR="00E87A74" w:rsidRDefault="00461CA4">
      <w:pPr>
        <w:pStyle w:val="ConsPlusNonformat0"/>
        <w:jc w:val="both"/>
      </w:pPr>
      <w:r>
        <w:t>___________________________________________________________________________</w:t>
      </w:r>
    </w:p>
    <w:p w:rsidR="00E87A74" w:rsidRDefault="00461CA4">
      <w:pPr>
        <w:pStyle w:val="ConsPlusNonformat0"/>
        <w:jc w:val="both"/>
      </w:pPr>
      <w:proofErr w:type="gramStart"/>
      <w:r>
        <w:t>или  письменно</w:t>
      </w:r>
      <w:proofErr w:type="gramEnd"/>
      <w:r>
        <w:t xml:space="preserve">  по  почте,  электронной почтой, </w:t>
      </w:r>
      <w:r>
        <w:t>в личный кабинет на Портале</w:t>
      </w:r>
    </w:p>
    <w:p w:rsidR="00E87A74" w:rsidRDefault="00461CA4">
      <w:pPr>
        <w:pStyle w:val="ConsPlusNonformat0"/>
        <w:jc w:val="both"/>
      </w:pPr>
      <w:r>
        <w:t>государственных и муниципальных Республики Татарстан)</w:t>
      </w:r>
    </w:p>
    <w:p w:rsidR="00E87A74" w:rsidRDefault="00461CA4">
      <w:pPr>
        <w:pStyle w:val="ConsPlusNonformat0"/>
        <w:jc w:val="both"/>
      </w:pPr>
      <w:r>
        <w:lastRenderedPageBreak/>
        <w:t>___________________________________________________________________________</w:t>
      </w:r>
    </w:p>
    <w:p w:rsidR="00E87A74" w:rsidRDefault="00E87A74">
      <w:pPr>
        <w:pStyle w:val="ConsPlusNonformat0"/>
        <w:jc w:val="both"/>
      </w:pPr>
    </w:p>
    <w:p w:rsidR="00E87A74" w:rsidRDefault="00461CA4">
      <w:pPr>
        <w:pStyle w:val="ConsPlusNonformat0"/>
        <w:jc w:val="both"/>
      </w:pPr>
      <w:r>
        <w:t>"__" ___________ 20__ г. ____________________ _____________________________</w:t>
      </w:r>
    </w:p>
    <w:p w:rsidR="00E87A74" w:rsidRDefault="00461CA4">
      <w:pPr>
        <w:pStyle w:val="ConsPlusNonformat0"/>
        <w:jc w:val="both"/>
      </w:pPr>
      <w:r>
        <w:t xml:space="preserve">                         (подпись </w:t>
      </w:r>
      <w:proofErr w:type="gramStart"/>
      <w:r>
        <w:t xml:space="preserve">заявителя)   </w:t>
      </w:r>
      <w:proofErr w:type="gramEnd"/>
      <w:r>
        <w:t xml:space="preserve">    (расшифровка подписи)</w:t>
      </w:r>
    </w:p>
    <w:p w:rsidR="00E87A74" w:rsidRDefault="00E87A74">
      <w:pPr>
        <w:pStyle w:val="ConsPlusNormal0"/>
        <w:jc w:val="both"/>
      </w:pPr>
    </w:p>
    <w:p w:rsidR="00E87A74" w:rsidRDefault="00E87A74">
      <w:pPr>
        <w:pStyle w:val="ConsPlusNormal0"/>
        <w:jc w:val="both"/>
      </w:pPr>
    </w:p>
    <w:p w:rsidR="00E87A74" w:rsidRDefault="00E87A74">
      <w:pPr>
        <w:pStyle w:val="ConsPlusNormal0"/>
        <w:jc w:val="both"/>
      </w:pPr>
    </w:p>
    <w:p w:rsidR="00E87A74" w:rsidRDefault="00E87A74">
      <w:pPr>
        <w:pStyle w:val="ConsPlusNormal0"/>
        <w:jc w:val="both"/>
      </w:pP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Normal0"/>
        <w:jc w:val="right"/>
        <w:outlineLvl w:val="1"/>
      </w:pPr>
      <w:r>
        <w:t>Приложение (справочное)</w:t>
      </w:r>
    </w:p>
    <w:p w:rsidR="00E87A74" w:rsidRDefault="00461CA4">
      <w:pPr>
        <w:pStyle w:val="ConsPlusNormal0"/>
        <w:jc w:val="right"/>
      </w:pPr>
      <w:r>
        <w:t>к Административному регламенту</w:t>
      </w:r>
    </w:p>
    <w:p w:rsidR="00E87A74" w:rsidRDefault="00461CA4">
      <w:pPr>
        <w:pStyle w:val="ConsPlusNormal0"/>
        <w:jc w:val="right"/>
      </w:pPr>
      <w:r>
        <w:t>предоставления государственной услуги</w:t>
      </w:r>
    </w:p>
    <w:p w:rsidR="00E87A74" w:rsidRDefault="00461CA4">
      <w:pPr>
        <w:pStyle w:val="ConsPlusNormal0"/>
        <w:jc w:val="right"/>
      </w:pPr>
      <w:r>
        <w:t>по организации сопровождения при</w:t>
      </w:r>
    </w:p>
    <w:p w:rsidR="00E87A74" w:rsidRDefault="00461CA4">
      <w:pPr>
        <w:pStyle w:val="ConsPlusNormal0"/>
        <w:jc w:val="right"/>
      </w:pPr>
      <w:r>
        <w:t>содействии занятости инвалидов</w:t>
      </w:r>
    </w:p>
    <w:p w:rsidR="00E87A74" w:rsidRDefault="00E87A74">
      <w:pPr>
        <w:pStyle w:val="ConsPlusNormal0"/>
        <w:jc w:val="both"/>
      </w:pPr>
    </w:p>
    <w:p w:rsidR="00E87A74" w:rsidRDefault="00461CA4">
      <w:pPr>
        <w:pStyle w:val="ConsPlusTitle0"/>
        <w:jc w:val="center"/>
      </w:pPr>
      <w:r>
        <w:t>СВЕДЕНИЯ</w:t>
      </w:r>
    </w:p>
    <w:p w:rsidR="00E87A74" w:rsidRDefault="00461CA4">
      <w:pPr>
        <w:pStyle w:val="ConsPlusTitle0"/>
        <w:jc w:val="center"/>
      </w:pPr>
      <w:r>
        <w:t>ОБ ОРГАНАХ (УЧРЕЖДЕНИЯХ) И ДОЛЖНОСТНЫХ ЛИЦАХ, ОТВЕТСТВЕННЫХ</w:t>
      </w:r>
    </w:p>
    <w:p w:rsidR="00E87A74" w:rsidRDefault="00461CA4">
      <w:pPr>
        <w:pStyle w:val="ConsPlusTitle0"/>
        <w:jc w:val="center"/>
      </w:pPr>
      <w:r>
        <w:t>ЗА ОСУЩЕСТВЛЕНИЕ КОНТРОЛЯ ЗА ПРЕДОСТАВЛЕНИЕМ ГОСУДАРСТВЕННОЙ</w:t>
      </w:r>
    </w:p>
    <w:p w:rsidR="00E87A74" w:rsidRDefault="00461CA4">
      <w:pPr>
        <w:pStyle w:val="ConsPlusTitle0"/>
        <w:jc w:val="center"/>
      </w:pPr>
      <w:r>
        <w:t>УСЛУГИ ПО ОРГАНИЗАЦИИ СОПРОВОЖДЕНИЯ ПРИ СОДЕЙСТВИИ ЗАНЯТОСТИ</w:t>
      </w:r>
    </w:p>
    <w:p w:rsidR="00E87A74" w:rsidRDefault="00461CA4">
      <w:pPr>
        <w:pStyle w:val="ConsPlusTitle0"/>
        <w:jc w:val="center"/>
      </w:pPr>
      <w:r>
        <w:t>ИНВАЛИДОВ</w:t>
      </w:r>
    </w:p>
    <w:p w:rsidR="00E87A74" w:rsidRDefault="00E87A74">
      <w:pPr>
        <w:pStyle w:val="ConsPlusNormal0"/>
      </w:pPr>
    </w:p>
    <w:p w:rsidR="00E87A74" w:rsidRDefault="00461CA4">
      <w:pPr>
        <w:pStyle w:val="ConsPlusNormal0"/>
        <w:ind w:firstLine="540"/>
        <w:jc w:val="both"/>
      </w:pPr>
      <w:r>
        <w:t xml:space="preserve">Утратили силу. - </w:t>
      </w:r>
      <w:hyperlink r:id="rId52" w:tooltip="Приказ Минтруда, занятости и соцзащиты РТ от 04.10.2023 N 779 &quot;О внесении изменений в отдельные административные регламенты предоставления государственных услуг в сфере занятости населения&quot; (Зарегистрировано в Минюсте РТ 07.11.2023 N 11596) {КонсультантПлюс}">
        <w:r>
          <w:rPr>
            <w:color w:val="0000FF"/>
          </w:rPr>
          <w:t>Приказ</w:t>
        </w:r>
      </w:hyperlink>
      <w:r>
        <w:t xml:space="preserve"> Минтруда, занятости и соцзащиты РТ от 04.10.2023 N 779.</w:t>
      </w:r>
    </w:p>
    <w:p w:rsidR="00E87A74" w:rsidRDefault="00E87A74">
      <w:pPr>
        <w:pStyle w:val="ConsPlusNormal0"/>
      </w:pPr>
    </w:p>
    <w:p w:rsidR="00E87A74" w:rsidRDefault="00E87A74">
      <w:pPr>
        <w:pStyle w:val="ConsPlusNormal0"/>
        <w:jc w:val="both"/>
      </w:pPr>
    </w:p>
    <w:p w:rsidR="00E87A74" w:rsidRDefault="00E87A7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87A74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CA4" w:rsidRDefault="00461CA4">
      <w:r>
        <w:separator/>
      </w:r>
    </w:p>
  </w:endnote>
  <w:endnote w:type="continuationSeparator" w:id="0">
    <w:p w:rsidR="00461CA4" w:rsidRDefault="0046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0CF" w:rsidRDefault="00C930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A74" w:rsidRDefault="00E87A7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87A7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87A74" w:rsidRDefault="00E87A74">
          <w:pPr>
            <w:pStyle w:val="ConsPlusNormal0"/>
          </w:pPr>
          <w:bookmarkStart w:id="9" w:name="_GoBack"/>
          <w:bookmarkEnd w:id="9"/>
        </w:p>
      </w:tc>
      <w:tc>
        <w:tcPr>
          <w:tcW w:w="1700" w:type="pct"/>
          <w:vAlign w:val="center"/>
        </w:tcPr>
        <w:p w:rsidR="00E87A74" w:rsidRDefault="00E87A74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E87A74" w:rsidRDefault="00E87A74">
          <w:pPr>
            <w:pStyle w:val="ConsPlusNormal0"/>
            <w:jc w:val="right"/>
          </w:pPr>
        </w:p>
      </w:tc>
    </w:tr>
  </w:tbl>
  <w:p w:rsidR="00E87A74" w:rsidRDefault="00461CA4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A74" w:rsidRDefault="00E87A7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87A7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87A74" w:rsidRDefault="00E87A74">
          <w:pPr>
            <w:pStyle w:val="ConsPlusNormal0"/>
          </w:pPr>
        </w:p>
      </w:tc>
      <w:tc>
        <w:tcPr>
          <w:tcW w:w="1700" w:type="pct"/>
          <w:vAlign w:val="center"/>
        </w:tcPr>
        <w:p w:rsidR="00E87A74" w:rsidRDefault="00E87A74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E87A74" w:rsidRDefault="00E87A74">
          <w:pPr>
            <w:pStyle w:val="ConsPlusNormal0"/>
            <w:jc w:val="right"/>
          </w:pPr>
        </w:p>
      </w:tc>
    </w:tr>
  </w:tbl>
  <w:p w:rsidR="00E87A74" w:rsidRDefault="00461CA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CA4" w:rsidRDefault="00461CA4">
      <w:r>
        <w:separator/>
      </w:r>
    </w:p>
  </w:footnote>
  <w:footnote w:type="continuationSeparator" w:id="0">
    <w:p w:rsidR="00461CA4" w:rsidRDefault="00461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0CF" w:rsidRDefault="00C930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87A7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87A74" w:rsidRDefault="00E87A74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E87A74" w:rsidRDefault="00E87A74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E87A74" w:rsidRDefault="00E87A7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87A74" w:rsidRDefault="00E87A74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87A7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87A74" w:rsidRDefault="00E87A74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E87A74" w:rsidRDefault="00E87A74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E87A74" w:rsidRDefault="00E87A7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87A74" w:rsidRDefault="00E87A7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7A74"/>
    <w:rsid w:val="00461CA4"/>
    <w:rsid w:val="00C930CF"/>
    <w:rsid w:val="00E8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1C9B6-F441-4F53-878C-D1A9370F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C930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30CF"/>
  </w:style>
  <w:style w:type="paragraph" w:styleId="a5">
    <w:name w:val="footer"/>
    <w:basedOn w:val="a"/>
    <w:link w:val="a6"/>
    <w:uiPriority w:val="99"/>
    <w:unhideWhenUsed/>
    <w:rsid w:val="00C930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3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3&amp;n=178827&amp;dst=100011" TargetMode="External"/><Relationship Id="rId18" Type="http://schemas.openxmlformats.org/officeDocument/2006/relationships/hyperlink" Target="https://login.consultant.ru/link/?req=doc&amp;base=RLAW363&amp;n=140610&amp;dst=100006" TargetMode="External"/><Relationship Id="rId26" Type="http://schemas.openxmlformats.org/officeDocument/2006/relationships/hyperlink" Target="https://login.consultant.ru/link/?req=doc&amp;base=RLAW363&amp;n=169137&amp;dst=100012" TargetMode="External"/><Relationship Id="rId39" Type="http://schemas.openxmlformats.org/officeDocument/2006/relationships/hyperlink" Target="https://login.consultant.ru/link/?req=doc&amp;base=LAW&amp;n=405522&amp;dst=100014" TargetMode="External"/><Relationship Id="rId21" Type="http://schemas.openxmlformats.org/officeDocument/2006/relationships/hyperlink" Target="https://login.consultant.ru/link/?req=doc&amp;base=RLAW363&amp;n=148985&amp;dst=100006" TargetMode="External"/><Relationship Id="rId34" Type="http://schemas.openxmlformats.org/officeDocument/2006/relationships/hyperlink" Target="https://login.consultant.ru/link/?req=doc&amp;base=LAW&amp;n=183496&amp;dst=100038" TargetMode="External"/><Relationship Id="rId42" Type="http://schemas.openxmlformats.org/officeDocument/2006/relationships/hyperlink" Target="https://login.consultant.ru/link/?req=doc&amp;base=RLAW363&amp;n=169137&amp;dst=100268" TargetMode="External"/><Relationship Id="rId47" Type="http://schemas.openxmlformats.org/officeDocument/2006/relationships/hyperlink" Target="https://login.consultant.ru/link/?req=doc&amp;base=LAW&amp;n=415809&amp;dst=100106" TargetMode="External"/><Relationship Id="rId50" Type="http://schemas.openxmlformats.org/officeDocument/2006/relationships/hyperlink" Target="https://login.consultant.ru/link/?req=doc&amp;base=RLAW363&amp;n=140610&amp;dst=100266" TargetMode="External"/><Relationship Id="rId55" Type="http://schemas.openxmlformats.org/officeDocument/2006/relationships/footer" Target="footer1.xml"/><Relationship Id="rId7" Type="http://schemas.openxmlformats.org/officeDocument/2006/relationships/hyperlink" Target="https://login.consultant.ru/link/?req=doc&amp;base=RLAW363&amp;n=145221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15809" TargetMode="External"/><Relationship Id="rId29" Type="http://schemas.openxmlformats.org/officeDocument/2006/relationships/hyperlink" Target="https://login.consultant.ru/link/?req=doc&amp;base=RLAW363&amp;n=178827&amp;dst=100012" TargetMode="External"/><Relationship Id="rId11" Type="http://schemas.openxmlformats.org/officeDocument/2006/relationships/hyperlink" Target="https://login.consultant.ru/link/?req=doc&amp;base=RLAW363&amp;n=160622&amp;dst=100006" TargetMode="External"/><Relationship Id="rId24" Type="http://schemas.openxmlformats.org/officeDocument/2006/relationships/hyperlink" Target="https://login.consultant.ru/link/?req=doc&amp;base=RLAW363&amp;n=169137&amp;dst=100011" TargetMode="External"/><Relationship Id="rId32" Type="http://schemas.openxmlformats.org/officeDocument/2006/relationships/hyperlink" Target="https://login.consultant.ru/link/?req=doc&amp;base=LAW&amp;n=190456&amp;dst=100013" TargetMode="External"/><Relationship Id="rId37" Type="http://schemas.openxmlformats.org/officeDocument/2006/relationships/hyperlink" Target="https://login.consultant.ru/link/?req=doc&amp;base=LAW&amp;n=415809&amp;dst=100154" TargetMode="External"/><Relationship Id="rId40" Type="http://schemas.openxmlformats.org/officeDocument/2006/relationships/hyperlink" Target="https://login.consultant.ru/link/?req=doc&amp;base=LAW&amp;n=415809&amp;dst=100230" TargetMode="External"/><Relationship Id="rId45" Type="http://schemas.openxmlformats.org/officeDocument/2006/relationships/hyperlink" Target="https://login.consultant.ru/link/?req=doc&amp;base=RLAW363&amp;n=160622&amp;dst=100127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endnotes" Target="endnotes.xml"/><Relationship Id="rId19" Type="http://schemas.openxmlformats.org/officeDocument/2006/relationships/hyperlink" Target="https://login.consultant.ru/link/?req=doc&amp;base=RLAW363&amp;n=145221&amp;dst=10000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3&amp;n=148985&amp;dst=100006" TargetMode="External"/><Relationship Id="rId14" Type="http://schemas.openxmlformats.org/officeDocument/2006/relationships/hyperlink" Target="https://login.consultant.ru/link/?req=doc&amp;base=LAW&amp;n=464193&amp;dst=524" TargetMode="External"/><Relationship Id="rId22" Type="http://schemas.openxmlformats.org/officeDocument/2006/relationships/hyperlink" Target="https://login.consultant.ru/link/?req=doc&amp;base=RLAW363&amp;n=162287&amp;dst=100146" TargetMode="External"/><Relationship Id="rId27" Type="http://schemas.openxmlformats.org/officeDocument/2006/relationships/hyperlink" Target="https://login.consultant.ru/link/?req=doc&amp;base=RLAW363&amp;n=169137&amp;dst=100018" TargetMode="External"/><Relationship Id="rId30" Type="http://schemas.openxmlformats.org/officeDocument/2006/relationships/hyperlink" Target="https://login.consultant.ru/link/?req=doc&amp;base=LAW&amp;n=415809&amp;dst=100106" TargetMode="External"/><Relationship Id="rId35" Type="http://schemas.openxmlformats.org/officeDocument/2006/relationships/hyperlink" Target="https://login.consultant.ru/link/?req=doc&amp;base=RLAW363&amp;n=169137&amp;dst=100158" TargetMode="External"/><Relationship Id="rId43" Type="http://schemas.openxmlformats.org/officeDocument/2006/relationships/hyperlink" Target="https://login.consultant.ru/link/?req=doc&amp;base=LAW&amp;n=453313&amp;dst=244" TargetMode="External"/><Relationship Id="rId48" Type="http://schemas.openxmlformats.org/officeDocument/2006/relationships/hyperlink" Target="https://login.consultant.ru/link/?req=doc&amp;base=LAW&amp;n=415809&amp;dst=100106" TargetMode="External"/><Relationship Id="rId56" Type="http://schemas.openxmlformats.org/officeDocument/2006/relationships/footer" Target="footer2.xml"/><Relationship Id="rId8" Type="http://schemas.openxmlformats.org/officeDocument/2006/relationships/hyperlink" Target="https://login.consultant.ru/link/?req=doc&amp;base=RLAW363&amp;n=147557&amp;dst=100005" TargetMode="External"/><Relationship Id="rId51" Type="http://schemas.openxmlformats.org/officeDocument/2006/relationships/hyperlink" Target="https://login.consultant.ru/link/?req=doc&amp;base=RLAW363&amp;n=140610&amp;dst=10026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63&amp;n=169137&amp;dst=100006" TargetMode="External"/><Relationship Id="rId17" Type="http://schemas.openxmlformats.org/officeDocument/2006/relationships/hyperlink" Target="https://login.consultant.ru/link/?req=doc&amp;base=RLAW363&amp;n=169137&amp;dst=100010" TargetMode="External"/><Relationship Id="rId25" Type="http://schemas.openxmlformats.org/officeDocument/2006/relationships/hyperlink" Target="https://login.consultant.ru/link/?req=doc&amp;base=RLAW363&amp;n=178827&amp;dst=100011" TargetMode="External"/><Relationship Id="rId33" Type="http://schemas.openxmlformats.org/officeDocument/2006/relationships/hyperlink" Target="https://login.consultant.ru/link/?req=doc&amp;base=LAW&amp;n=183496&amp;dst=100012" TargetMode="External"/><Relationship Id="rId38" Type="http://schemas.openxmlformats.org/officeDocument/2006/relationships/hyperlink" Target="https://login.consultant.ru/link/?req=doc&amp;base=RLAW363&amp;n=169137&amp;dst=100251" TargetMode="External"/><Relationship Id="rId46" Type="http://schemas.openxmlformats.org/officeDocument/2006/relationships/hyperlink" Target="https://login.consultant.ru/link/?req=doc&amp;base=RLAW363&amp;n=169137&amp;dst=100303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363&amp;n=147557&amp;dst=100005" TargetMode="External"/><Relationship Id="rId41" Type="http://schemas.openxmlformats.org/officeDocument/2006/relationships/hyperlink" Target="https://login.consultant.ru/link/?req=doc&amp;base=LAW&amp;n=453313&amp;dst=100352" TargetMode="External"/><Relationship Id="rId54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40610&amp;dst=100006" TargetMode="External"/><Relationship Id="rId15" Type="http://schemas.openxmlformats.org/officeDocument/2006/relationships/hyperlink" Target="https://login.consultant.ru/link/?req=doc&amp;base=LAW&amp;n=453313&amp;dst=100094" TargetMode="External"/><Relationship Id="rId23" Type="http://schemas.openxmlformats.org/officeDocument/2006/relationships/hyperlink" Target="https://login.consultant.ru/link/?req=doc&amp;base=RLAW363&amp;n=160622&amp;dst=100006" TargetMode="External"/><Relationship Id="rId28" Type="http://schemas.openxmlformats.org/officeDocument/2006/relationships/hyperlink" Target="https://login.consultant.ru/link/?req=doc&amp;base=LAW&amp;n=415809&amp;dst=100136" TargetMode="External"/><Relationship Id="rId36" Type="http://schemas.openxmlformats.org/officeDocument/2006/relationships/hyperlink" Target="https://login.consultant.ru/link/?req=doc&amp;base=LAW&amp;n=415809&amp;dst=100010" TargetMode="External"/><Relationship Id="rId49" Type="http://schemas.openxmlformats.org/officeDocument/2006/relationships/hyperlink" Target="https://login.consultant.ru/link/?req=doc&amp;base=RLAW363&amp;n=169137&amp;dst=100306" TargetMode="External"/><Relationship Id="rId57" Type="http://schemas.openxmlformats.org/officeDocument/2006/relationships/header" Target="header3.xml"/><Relationship Id="rId10" Type="http://schemas.openxmlformats.org/officeDocument/2006/relationships/hyperlink" Target="https://login.consultant.ru/link/?req=doc&amp;base=RLAW363&amp;n=162287&amp;dst=100146" TargetMode="External"/><Relationship Id="rId31" Type="http://schemas.openxmlformats.org/officeDocument/2006/relationships/hyperlink" Target="https://login.consultant.ru/link/?req=doc&amp;base=LAW&amp;n=442097&amp;dst=100013" TargetMode="External"/><Relationship Id="rId44" Type="http://schemas.openxmlformats.org/officeDocument/2006/relationships/hyperlink" Target="https://login.consultant.ru/link/?req=doc&amp;base=LAW&amp;n=453313&amp;dst=290" TargetMode="External"/><Relationship Id="rId52" Type="http://schemas.openxmlformats.org/officeDocument/2006/relationships/hyperlink" Target="https://login.consultant.ru/link/?req=doc&amp;base=RLAW363&amp;n=178827&amp;dst=100018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12506</Words>
  <Characters>71290</Characters>
  <Application>Microsoft Office Word</Application>
  <DocSecurity>0</DocSecurity>
  <Lines>594</Lines>
  <Paragraphs>167</Paragraphs>
  <ScaleCrop>false</ScaleCrop>
  <Company>КонсультантПлюс Версия 4023.00.52</Company>
  <LinksUpToDate>false</LinksUpToDate>
  <CharactersWithSpaces>83629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Минтруда, занятости и соцзащиты РТ от 20.11.2018 N 1064
(ред. от 04.10.2023)
"Об утверждении Административного регламента предоставления государственной услуги по организации сопровождения при содействии занятости инвалидов"
(Зарегистрировано в Минюсте РТ 11.12.2018 N 5156)</dc:title>
  <cp:lastModifiedBy>Бикмиева Алсу Илнуровна</cp:lastModifiedBy>
  <cp:revision>2</cp:revision>
  <dcterms:created xsi:type="dcterms:W3CDTF">2024-02-13T06:23:00Z</dcterms:created>
  <dcterms:modified xsi:type="dcterms:W3CDTF">2024-02-13T06:25:00Z</dcterms:modified>
</cp:coreProperties>
</file>