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BC0" w:rsidRPr="00DA4BC0" w:rsidRDefault="00DA4BC0" w:rsidP="00DA4BC0">
      <w:pPr>
        <w:pStyle w:val="ConsPlusTitlePage"/>
        <w:rPr>
          <w:rFonts w:ascii="Times New Roman" w:hAnsi="Times New Roman" w:cs="Times New Roman"/>
          <w:sz w:val="24"/>
          <w:szCs w:val="24"/>
        </w:rPr>
      </w:pPr>
      <w:r w:rsidRPr="00DA4BC0">
        <w:rPr>
          <w:rFonts w:ascii="Times New Roman" w:hAnsi="Times New Roman" w:cs="Times New Roman"/>
          <w:sz w:val="24"/>
          <w:szCs w:val="24"/>
        </w:rPr>
        <w:t xml:space="preserve">Документ предоставлен </w:t>
      </w:r>
      <w:hyperlink r:id="rId4">
        <w:proofErr w:type="spellStart"/>
        <w:r w:rsidRPr="00DA4BC0">
          <w:rPr>
            <w:rFonts w:ascii="Times New Roman" w:hAnsi="Times New Roman" w:cs="Times New Roman"/>
            <w:color w:val="0000FF"/>
            <w:sz w:val="24"/>
            <w:szCs w:val="24"/>
          </w:rPr>
          <w:t>КонсультантПлюс</w:t>
        </w:r>
        <w:proofErr w:type="spellEnd"/>
      </w:hyperlink>
      <w:r w:rsidRPr="00DA4BC0">
        <w:rPr>
          <w:rFonts w:ascii="Times New Roman" w:hAnsi="Times New Roman" w:cs="Times New Roman"/>
          <w:sz w:val="24"/>
          <w:szCs w:val="24"/>
        </w:rPr>
        <w:br/>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DA4BC0" w:rsidRPr="00DA4BC0">
        <w:tc>
          <w:tcPr>
            <w:tcW w:w="4677" w:type="dxa"/>
            <w:tcBorders>
              <w:top w:val="nil"/>
              <w:left w:val="nil"/>
              <w:bottom w:val="nil"/>
              <w:right w:val="nil"/>
            </w:tcBorders>
          </w:tcPr>
          <w:p w:rsidR="00DA4BC0" w:rsidRPr="00DA4BC0" w:rsidRDefault="00DA4BC0">
            <w:pPr>
              <w:pStyle w:val="ConsPlusNormal"/>
              <w:rPr>
                <w:sz w:val="24"/>
                <w:szCs w:val="24"/>
              </w:rPr>
            </w:pPr>
            <w:r w:rsidRPr="00DA4BC0">
              <w:rPr>
                <w:sz w:val="24"/>
                <w:szCs w:val="24"/>
              </w:rPr>
              <w:t>19 июня 2006 года</w:t>
            </w:r>
          </w:p>
        </w:tc>
        <w:tc>
          <w:tcPr>
            <w:tcW w:w="4677" w:type="dxa"/>
            <w:tcBorders>
              <w:top w:val="nil"/>
              <w:left w:val="nil"/>
              <w:bottom w:val="nil"/>
              <w:right w:val="nil"/>
            </w:tcBorders>
          </w:tcPr>
          <w:p w:rsidR="00DA4BC0" w:rsidRPr="00DA4BC0" w:rsidRDefault="00DA4BC0">
            <w:pPr>
              <w:pStyle w:val="ConsPlusNormal"/>
              <w:jc w:val="right"/>
              <w:rPr>
                <w:sz w:val="24"/>
                <w:szCs w:val="24"/>
              </w:rPr>
            </w:pPr>
            <w:r w:rsidRPr="00DA4BC0">
              <w:rPr>
                <w:sz w:val="24"/>
                <w:szCs w:val="24"/>
              </w:rPr>
              <w:t>N 39-ЗРТ</w:t>
            </w:r>
          </w:p>
        </w:tc>
      </w:tr>
    </w:tbl>
    <w:p w:rsidR="00DA4BC0" w:rsidRPr="00DA4BC0" w:rsidRDefault="00DA4BC0">
      <w:pPr>
        <w:pStyle w:val="ConsPlusNormal"/>
        <w:pBdr>
          <w:bottom w:val="single" w:sz="6" w:space="0" w:color="auto"/>
        </w:pBdr>
        <w:spacing w:before="100" w:after="100"/>
        <w:jc w:val="both"/>
        <w:rPr>
          <w:sz w:val="24"/>
          <w:szCs w:val="24"/>
        </w:rPr>
      </w:pPr>
    </w:p>
    <w:p w:rsidR="00DA4BC0" w:rsidRPr="00DA4BC0" w:rsidRDefault="00DA4BC0">
      <w:pPr>
        <w:pStyle w:val="ConsPlusNormal"/>
        <w:jc w:val="both"/>
        <w:rPr>
          <w:sz w:val="24"/>
          <w:szCs w:val="24"/>
        </w:rPr>
      </w:pPr>
    </w:p>
    <w:p w:rsidR="00DA4BC0" w:rsidRPr="00DA4BC0" w:rsidRDefault="00DA4BC0">
      <w:pPr>
        <w:pStyle w:val="ConsPlusTitle"/>
        <w:jc w:val="center"/>
        <w:rPr>
          <w:sz w:val="24"/>
          <w:szCs w:val="24"/>
        </w:rPr>
      </w:pPr>
      <w:r w:rsidRPr="00DA4BC0">
        <w:rPr>
          <w:sz w:val="24"/>
          <w:szCs w:val="24"/>
        </w:rPr>
        <w:t>ЗАКОН</w:t>
      </w:r>
    </w:p>
    <w:p w:rsidR="00DA4BC0" w:rsidRPr="00DA4BC0" w:rsidRDefault="00DA4BC0">
      <w:pPr>
        <w:pStyle w:val="ConsPlusTitle"/>
        <w:jc w:val="center"/>
        <w:rPr>
          <w:sz w:val="24"/>
          <w:szCs w:val="24"/>
        </w:rPr>
      </w:pPr>
    </w:p>
    <w:p w:rsidR="00DA4BC0" w:rsidRPr="00DA4BC0" w:rsidRDefault="00DA4BC0">
      <w:pPr>
        <w:pStyle w:val="ConsPlusTitle"/>
        <w:jc w:val="center"/>
        <w:rPr>
          <w:sz w:val="24"/>
          <w:szCs w:val="24"/>
        </w:rPr>
      </w:pPr>
      <w:r w:rsidRPr="00DA4BC0">
        <w:rPr>
          <w:sz w:val="24"/>
          <w:szCs w:val="24"/>
        </w:rPr>
        <w:t>РЕСПУБЛИКИ ТАТАРСТАН</w:t>
      </w:r>
    </w:p>
    <w:p w:rsidR="00DA4BC0" w:rsidRPr="00DA4BC0" w:rsidRDefault="00DA4BC0">
      <w:pPr>
        <w:pStyle w:val="ConsPlusTitle"/>
        <w:jc w:val="center"/>
        <w:rPr>
          <w:sz w:val="24"/>
          <w:szCs w:val="24"/>
        </w:rPr>
      </w:pPr>
    </w:p>
    <w:p w:rsidR="00DA4BC0" w:rsidRPr="00DA4BC0" w:rsidRDefault="00DA4BC0">
      <w:pPr>
        <w:pStyle w:val="ConsPlusTitle"/>
        <w:jc w:val="center"/>
        <w:rPr>
          <w:sz w:val="24"/>
          <w:szCs w:val="24"/>
        </w:rPr>
      </w:pPr>
      <w:r w:rsidRPr="00DA4BC0">
        <w:rPr>
          <w:sz w:val="24"/>
          <w:szCs w:val="24"/>
        </w:rPr>
        <w:t>О РЕАЛИЗАЦИИ ГОСУДАРСТВЕННОЙ ПОЛИТИКИ В ОБЛАСТИ</w:t>
      </w:r>
    </w:p>
    <w:p w:rsidR="00DA4BC0" w:rsidRPr="00DA4BC0" w:rsidRDefault="00DA4BC0">
      <w:pPr>
        <w:pStyle w:val="ConsPlusTitle"/>
        <w:jc w:val="center"/>
        <w:rPr>
          <w:sz w:val="24"/>
          <w:szCs w:val="24"/>
        </w:rPr>
      </w:pPr>
      <w:r w:rsidRPr="00DA4BC0">
        <w:rPr>
          <w:sz w:val="24"/>
          <w:szCs w:val="24"/>
        </w:rPr>
        <w:t>СОДЕЙСТВИЯ ЗАНЯТОСТИ НАСЕЛЕНИЯ В РЕСПУБЛИКЕ ТАТАРСТАН</w:t>
      </w:r>
    </w:p>
    <w:p w:rsidR="00DA4BC0" w:rsidRPr="00DA4BC0" w:rsidRDefault="00DA4BC0">
      <w:pPr>
        <w:pStyle w:val="ConsPlusNormal"/>
        <w:jc w:val="both"/>
        <w:rPr>
          <w:sz w:val="24"/>
          <w:szCs w:val="24"/>
        </w:rPr>
      </w:pPr>
    </w:p>
    <w:p w:rsidR="00DA4BC0" w:rsidRPr="00DA4BC0" w:rsidRDefault="00DA4BC0">
      <w:pPr>
        <w:pStyle w:val="ConsPlusNormal"/>
        <w:jc w:val="right"/>
        <w:rPr>
          <w:sz w:val="24"/>
          <w:szCs w:val="24"/>
        </w:rPr>
      </w:pPr>
      <w:r w:rsidRPr="00DA4BC0">
        <w:rPr>
          <w:sz w:val="24"/>
          <w:szCs w:val="24"/>
        </w:rPr>
        <w:t>Принят</w:t>
      </w:r>
    </w:p>
    <w:p w:rsidR="00DA4BC0" w:rsidRPr="00DA4BC0" w:rsidRDefault="00DA4BC0">
      <w:pPr>
        <w:pStyle w:val="ConsPlusNormal"/>
        <w:jc w:val="right"/>
        <w:rPr>
          <w:sz w:val="24"/>
          <w:szCs w:val="24"/>
        </w:rPr>
      </w:pPr>
      <w:r w:rsidRPr="00DA4BC0">
        <w:rPr>
          <w:sz w:val="24"/>
          <w:szCs w:val="24"/>
        </w:rPr>
        <w:t>Государственным Советом</w:t>
      </w:r>
    </w:p>
    <w:p w:rsidR="00DA4BC0" w:rsidRPr="00DA4BC0" w:rsidRDefault="00DA4BC0">
      <w:pPr>
        <w:pStyle w:val="ConsPlusNormal"/>
        <w:jc w:val="right"/>
        <w:rPr>
          <w:sz w:val="24"/>
          <w:szCs w:val="24"/>
        </w:rPr>
      </w:pPr>
      <w:r w:rsidRPr="00DA4BC0">
        <w:rPr>
          <w:sz w:val="24"/>
          <w:szCs w:val="24"/>
        </w:rPr>
        <w:t>Республики Татарстан</w:t>
      </w:r>
    </w:p>
    <w:p w:rsidR="00DA4BC0" w:rsidRPr="00DA4BC0" w:rsidRDefault="00DA4BC0">
      <w:pPr>
        <w:pStyle w:val="ConsPlusNormal"/>
        <w:jc w:val="right"/>
        <w:rPr>
          <w:sz w:val="24"/>
          <w:szCs w:val="24"/>
        </w:rPr>
      </w:pPr>
      <w:r w:rsidRPr="00DA4BC0">
        <w:rPr>
          <w:sz w:val="24"/>
          <w:szCs w:val="24"/>
        </w:rPr>
        <w:t>25 мая 2006 года</w:t>
      </w:r>
    </w:p>
    <w:p w:rsidR="00DA4BC0" w:rsidRPr="00DA4BC0" w:rsidRDefault="00DA4BC0">
      <w:pPr>
        <w:pStyle w:val="ConsPlusNormal"/>
        <w:spacing w:after="1"/>
        <w:rPr>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A4BC0" w:rsidRPr="00DA4B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BC0" w:rsidRPr="00DA4BC0" w:rsidRDefault="00DA4BC0">
            <w:pPr>
              <w:pStyle w:val="ConsPlusNormal"/>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A4BC0" w:rsidRPr="00DA4BC0" w:rsidRDefault="00DA4BC0">
            <w:pPr>
              <w:pStyle w:val="ConsPlusNormal"/>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A4BC0" w:rsidRPr="00DA4BC0" w:rsidRDefault="00DA4BC0">
            <w:pPr>
              <w:pStyle w:val="ConsPlusNormal"/>
              <w:jc w:val="center"/>
              <w:rPr>
                <w:sz w:val="24"/>
                <w:szCs w:val="24"/>
              </w:rPr>
            </w:pPr>
            <w:r w:rsidRPr="00DA4BC0">
              <w:rPr>
                <w:color w:val="392C69"/>
                <w:sz w:val="24"/>
                <w:szCs w:val="24"/>
              </w:rPr>
              <w:t>Список изменяющих документов</w:t>
            </w:r>
          </w:p>
          <w:p w:rsidR="00DA4BC0" w:rsidRPr="00DA4BC0" w:rsidRDefault="00DA4BC0">
            <w:pPr>
              <w:pStyle w:val="ConsPlusNormal"/>
              <w:jc w:val="center"/>
              <w:rPr>
                <w:sz w:val="24"/>
                <w:szCs w:val="24"/>
              </w:rPr>
            </w:pPr>
            <w:r w:rsidRPr="00DA4BC0">
              <w:rPr>
                <w:color w:val="392C69"/>
                <w:sz w:val="24"/>
                <w:szCs w:val="24"/>
              </w:rPr>
              <w:t xml:space="preserve">(в ред. Законов РТ от 19.04.2007 </w:t>
            </w:r>
            <w:hyperlink r:id="rId5">
              <w:r w:rsidRPr="00DA4BC0">
                <w:rPr>
                  <w:color w:val="0000FF"/>
                  <w:sz w:val="24"/>
                  <w:szCs w:val="24"/>
                </w:rPr>
                <w:t>N 12-ЗРТ</w:t>
              </w:r>
            </w:hyperlink>
            <w:r w:rsidRPr="00DA4BC0">
              <w:rPr>
                <w:color w:val="392C69"/>
                <w:sz w:val="24"/>
                <w:szCs w:val="24"/>
              </w:rPr>
              <w:t xml:space="preserve">, от 01.08.2011 </w:t>
            </w:r>
            <w:hyperlink r:id="rId6">
              <w:r w:rsidRPr="00DA4BC0">
                <w:rPr>
                  <w:color w:val="0000FF"/>
                  <w:sz w:val="24"/>
                  <w:szCs w:val="24"/>
                </w:rPr>
                <w:t>N 54-ЗРТ</w:t>
              </w:r>
            </w:hyperlink>
            <w:r w:rsidRPr="00DA4BC0">
              <w:rPr>
                <w:color w:val="392C69"/>
                <w:sz w:val="24"/>
                <w:szCs w:val="24"/>
              </w:rPr>
              <w:t>,</w:t>
            </w:r>
          </w:p>
          <w:p w:rsidR="00DA4BC0" w:rsidRPr="00DA4BC0" w:rsidRDefault="00DA4BC0">
            <w:pPr>
              <w:pStyle w:val="ConsPlusNormal"/>
              <w:jc w:val="center"/>
              <w:rPr>
                <w:sz w:val="24"/>
                <w:szCs w:val="24"/>
              </w:rPr>
            </w:pPr>
            <w:r w:rsidRPr="00DA4BC0">
              <w:rPr>
                <w:color w:val="392C69"/>
                <w:sz w:val="24"/>
                <w:szCs w:val="24"/>
              </w:rPr>
              <w:t xml:space="preserve">от 17.12.2012 </w:t>
            </w:r>
            <w:hyperlink r:id="rId7">
              <w:r w:rsidRPr="00DA4BC0">
                <w:rPr>
                  <w:color w:val="0000FF"/>
                  <w:sz w:val="24"/>
                  <w:szCs w:val="24"/>
                </w:rPr>
                <w:t>N 82-ЗРТ</w:t>
              </w:r>
            </w:hyperlink>
            <w:r w:rsidRPr="00DA4BC0">
              <w:rPr>
                <w:color w:val="392C69"/>
                <w:sz w:val="24"/>
                <w:szCs w:val="24"/>
              </w:rPr>
              <w:t xml:space="preserve">, от 12.06.2014 </w:t>
            </w:r>
            <w:hyperlink r:id="rId8">
              <w:r w:rsidRPr="00DA4BC0">
                <w:rPr>
                  <w:color w:val="0000FF"/>
                  <w:sz w:val="24"/>
                  <w:szCs w:val="24"/>
                </w:rPr>
                <w:t>N 53-ЗРТ</w:t>
              </w:r>
            </w:hyperlink>
            <w:r w:rsidRPr="00DA4BC0">
              <w:rPr>
                <w:color w:val="392C69"/>
                <w:sz w:val="24"/>
                <w:szCs w:val="24"/>
              </w:rPr>
              <w:t xml:space="preserve">, от 18.12.2014 </w:t>
            </w:r>
            <w:hyperlink r:id="rId9">
              <w:r w:rsidRPr="00DA4BC0">
                <w:rPr>
                  <w:color w:val="0000FF"/>
                  <w:sz w:val="24"/>
                  <w:szCs w:val="24"/>
                </w:rPr>
                <w:t>N 125-ЗРТ</w:t>
              </w:r>
            </w:hyperlink>
            <w:r w:rsidRPr="00DA4BC0">
              <w:rPr>
                <w:color w:val="392C69"/>
                <w:sz w:val="24"/>
                <w:szCs w:val="24"/>
              </w:rPr>
              <w:t>,</w:t>
            </w:r>
          </w:p>
          <w:p w:rsidR="00DA4BC0" w:rsidRPr="00DA4BC0" w:rsidRDefault="00DA4BC0">
            <w:pPr>
              <w:pStyle w:val="ConsPlusNormal"/>
              <w:jc w:val="center"/>
              <w:rPr>
                <w:sz w:val="24"/>
                <w:szCs w:val="24"/>
              </w:rPr>
            </w:pPr>
            <w:r w:rsidRPr="00DA4BC0">
              <w:rPr>
                <w:color w:val="392C69"/>
                <w:sz w:val="24"/>
                <w:szCs w:val="24"/>
              </w:rPr>
              <w:t xml:space="preserve">от 08.05.2015 </w:t>
            </w:r>
            <w:hyperlink r:id="rId10">
              <w:r w:rsidRPr="00DA4BC0">
                <w:rPr>
                  <w:color w:val="0000FF"/>
                  <w:sz w:val="24"/>
                  <w:szCs w:val="24"/>
                </w:rPr>
                <w:t>N 35-ЗРТ</w:t>
              </w:r>
            </w:hyperlink>
            <w:r w:rsidRPr="00DA4BC0">
              <w:rPr>
                <w:color w:val="392C69"/>
                <w:sz w:val="24"/>
                <w:szCs w:val="24"/>
              </w:rPr>
              <w:t xml:space="preserve">, от 09.10.2015 </w:t>
            </w:r>
            <w:hyperlink r:id="rId11">
              <w:r w:rsidRPr="00DA4BC0">
                <w:rPr>
                  <w:color w:val="0000FF"/>
                  <w:sz w:val="24"/>
                  <w:szCs w:val="24"/>
                </w:rPr>
                <w:t>N 82-ЗРТ</w:t>
              </w:r>
            </w:hyperlink>
            <w:r w:rsidRPr="00DA4BC0">
              <w:rPr>
                <w:color w:val="392C69"/>
                <w:sz w:val="24"/>
                <w:szCs w:val="24"/>
              </w:rPr>
              <w:t xml:space="preserve">, от 05.04.2017 </w:t>
            </w:r>
            <w:hyperlink r:id="rId12">
              <w:r w:rsidRPr="00DA4BC0">
                <w:rPr>
                  <w:color w:val="0000FF"/>
                  <w:sz w:val="24"/>
                  <w:szCs w:val="24"/>
                </w:rPr>
                <w:t>N 18-ЗРТ</w:t>
              </w:r>
            </w:hyperlink>
            <w:r w:rsidRPr="00DA4BC0">
              <w:rPr>
                <w:color w:val="392C69"/>
                <w:sz w:val="24"/>
                <w:szCs w:val="24"/>
              </w:rPr>
              <w:t>,</w:t>
            </w:r>
          </w:p>
          <w:p w:rsidR="00DA4BC0" w:rsidRPr="00DA4BC0" w:rsidRDefault="00DA4BC0">
            <w:pPr>
              <w:pStyle w:val="ConsPlusNormal"/>
              <w:jc w:val="center"/>
              <w:rPr>
                <w:sz w:val="24"/>
                <w:szCs w:val="24"/>
              </w:rPr>
            </w:pPr>
            <w:r w:rsidRPr="00DA4BC0">
              <w:rPr>
                <w:color w:val="392C69"/>
                <w:sz w:val="24"/>
                <w:szCs w:val="24"/>
              </w:rPr>
              <w:t xml:space="preserve">от 23.12.2017 </w:t>
            </w:r>
            <w:hyperlink r:id="rId13">
              <w:r w:rsidRPr="00DA4BC0">
                <w:rPr>
                  <w:color w:val="0000FF"/>
                  <w:sz w:val="24"/>
                  <w:szCs w:val="24"/>
                </w:rPr>
                <w:t>N 98-ЗРТ</w:t>
              </w:r>
            </w:hyperlink>
            <w:r w:rsidRPr="00DA4BC0">
              <w:rPr>
                <w:color w:val="392C69"/>
                <w:sz w:val="24"/>
                <w:szCs w:val="24"/>
              </w:rPr>
              <w:t xml:space="preserve">, от 08.12.2018 </w:t>
            </w:r>
            <w:hyperlink r:id="rId14">
              <w:r w:rsidRPr="00DA4BC0">
                <w:rPr>
                  <w:color w:val="0000FF"/>
                  <w:sz w:val="24"/>
                  <w:szCs w:val="24"/>
                </w:rPr>
                <w:t>N 99-ЗРТ</w:t>
              </w:r>
            </w:hyperlink>
            <w:r w:rsidRPr="00DA4BC0">
              <w:rPr>
                <w:color w:val="392C69"/>
                <w:sz w:val="24"/>
                <w:szCs w:val="24"/>
              </w:rPr>
              <w:t xml:space="preserve">, от 14.12.2019 </w:t>
            </w:r>
            <w:hyperlink r:id="rId15">
              <w:r w:rsidRPr="00DA4BC0">
                <w:rPr>
                  <w:color w:val="0000FF"/>
                  <w:sz w:val="24"/>
                  <w:szCs w:val="24"/>
                </w:rPr>
                <w:t>N 102-ЗРТ</w:t>
              </w:r>
            </w:hyperlink>
            <w:r w:rsidRPr="00DA4BC0">
              <w:rPr>
                <w:color w:val="392C69"/>
                <w:sz w:val="24"/>
                <w:szCs w:val="24"/>
              </w:rPr>
              <w:t>,</w:t>
            </w:r>
          </w:p>
          <w:p w:rsidR="00DA4BC0" w:rsidRPr="00DA4BC0" w:rsidRDefault="00DA4BC0">
            <w:pPr>
              <w:pStyle w:val="ConsPlusNormal"/>
              <w:jc w:val="center"/>
              <w:rPr>
                <w:sz w:val="24"/>
                <w:szCs w:val="24"/>
              </w:rPr>
            </w:pPr>
            <w:r w:rsidRPr="00DA4BC0">
              <w:rPr>
                <w:color w:val="392C69"/>
                <w:sz w:val="24"/>
                <w:szCs w:val="24"/>
              </w:rPr>
              <w:t xml:space="preserve">от 25.06.2020 </w:t>
            </w:r>
            <w:hyperlink r:id="rId16">
              <w:r w:rsidRPr="00DA4BC0">
                <w:rPr>
                  <w:color w:val="0000FF"/>
                  <w:sz w:val="24"/>
                  <w:szCs w:val="24"/>
                </w:rPr>
                <w:t>N 32-ЗРТ</w:t>
              </w:r>
            </w:hyperlink>
            <w:r w:rsidRPr="00DA4BC0">
              <w:rPr>
                <w:color w:val="392C69"/>
                <w:sz w:val="24"/>
                <w:szCs w:val="24"/>
              </w:rPr>
              <w:t xml:space="preserve">, от 03.11.2021 </w:t>
            </w:r>
            <w:hyperlink r:id="rId17">
              <w:r w:rsidRPr="00DA4BC0">
                <w:rPr>
                  <w:color w:val="0000FF"/>
                  <w:sz w:val="24"/>
                  <w:szCs w:val="24"/>
                </w:rPr>
                <w:t>N 84-ЗРТ</w:t>
              </w:r>
            </w:hyperlink>
            <w:r w:rsidRPr="00DA4BC0">
              <w:rPr>
                <w:color w:val="392C69"/>
                <w:sz w:val="24"/>
                <w:szCs w:val="24"/>
              </w:rPr>
              <w:t xml:space="preserve">, от 29.04.2022 </w:t>
            </w:r>
            <w:hyperlink r:id="rId18">
              <w:r w:rsidRPr="00DA4BC0">
                <w:rPr>
                  <w:color w:val="0000FF"/>
                  <w:sz w:val="24"/>
                  <w:szCs w:val="24"/>
                </w:rPr>
                <w:t>N 27-ЗРТ</w:t>
              </w:r>
            </w:hyperlink>
            <w:r w:rsidRPr="00DA4BC0">
              <w:rPr>
                <w:color w:val="392C69"/>
                <w:sz w:val="24"/>
                <w:szCs w:val="24"/>
              </w:rPr>
              <w:t>,</w:t>
            </w:r>
          </w:p>
          <w:p w:rsidR="00DA4BC0" w:rsidRPr="00DA4BC0" w:rsidRDefault="00DA4BC0">
            <w:pPr>
              <w:pStyle w:val="ConsPlusNormal"/>
              <w:jc w:val="center"/>
              <w:rPr>
                <w:sz w:val="24"/>
                <w:szCs w:val="24"/>
              </w:rPr>
            </w:pPr>
            <w:r w:rsidRPr="00DA4BC0">
              <w:rPr>
                <w:color w:val="392C69"/>
                <w:sz w:val="24"/>
                <w:szCs w:val="24"/>
              </w:rPr>
              <w:t xml:space="preserve">от 02.11.2022 </w:t>
            </w:r>
            <w:hyperlink r:id="rId19">
              <w:r w:rsidRPr="00DA4BC0">
                <w:rPr>
                  <w:color w:val="0000FF"/>
                  <w:sz w:val="24"/>
                  <w:szCs w:val="24"/>
                </w:rPr>
                <w:t>N 77-ЗРТ</w:t>
              </w:r>
            </w:hyperlink>
            <w:r w:rsidRPr="00DA4BC0">
              <w:rPr>
                <w:color w:val="392C69"/>
                <w:sz w:val="24"/>
                <w:szCs w:val="24"/>
              </w:rPr>
              <w:t xml:space="preserve">, от 06.04.2023 </w:t>
            </w:r>
            <w:hyperlink r:id="rId20">
              <w:r w:rsidRPr="00DA4BC0">
                <w:rPr>
                  <w:color w:val="0000FF"/>
                  <w:sz w:val="24"/>
                  <w:szCs w:val="24"/>
                </w:rPr>
                <w:t>N 24-ЗРТ</w:t>
              </w:r>
            </w:hyperlink>
            <w:r w:rsidRPr="00DA4BC0">
              <w:rPr>
                <w:color w:val="392C69"/>
                <w:sz w:val="24"/>
                <w:szCs w:val="24"/>
              </w:rPr>
              <w:t xml:space="preserve">, от 04.12.2023 </w:t>
            </w:r>
            <w:hyperlink r:id="rId21">
              <w:r w:rsidRPr="00DA4BC0">
                <w:rPr>
                  <w:color w:val="0000FF"/>
                  <w:sz w:val="24"/>
                  <w:szCs w:val="24"/>
                </w:rPr>
                <w:t>N 121-ЗРТ</w:t>
              </w:r>
            </w:hyperlink>
            <w:r w:rsidRPr="00DA4BC0">
              <w:rPr>
                <w:color w:val="392C69"/>
                <w:sz w:val="24"/>
                <w:szCs w:val="24"/>
              </w:rPr>
              <w:t>,</w:t>
            </w:r>
          </w:p>
          <w:p w:rsidR="00DA4BC0" w:rsidRPr="00DA4BC0" w:rsidRDefault="00DA4BC0">
            <w:pPr>
              <w:pStyle w:val="ConsPlusNormal"/>
              <w:jc w:val="center"/>
              <w:rPr>
                <w:sz w:val="24"/>
                <w:szCs w:val="24"/>
              </w:rPr>
            </w:pPr>
            <w:r w:rsidRPr="00DA4BC0">
              <w:rPr>
                <w:color w:val="392C69"/>
                <w:sz w:val="24"/>
                <w:szCs w:val="24"/>
              </w:rPr>
              <w:t xml:space="preserve">от 29.04.2024 </w:t>
            </w:r>
            <w:hyperlink r:id="rId22">
              <w:r w:rsidRPr="00DA4BC0">
                <w:rPr>
                  <w:color w:val="0000FF"/>
                  <w:sz w:val="24"/>
                  <w:szCs w:val="24"/>
                </w:rPr>
                <w:t>N 25-ЗРТ</w:t>
              </w:r>
            </w:hyperlink>
            <w:r w:rsidRPr="00DA4BC0">
              <w:rPr>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4BC0" w:rsidRPr="00DA4BC0" w:rsidRDefault="00DA4BC0">
            <w:pPr>
              <w:pStyle w:val="ConsPlusNormal"/>
              <w:rPr>
                <w:sz w:val="24"/>
                <w:szCs w:val="24"/>
              </w:rPr>
            </w:pPr>
          </w:p>
        </w:tc>
      </w:tr>
    </w:tbl>
    <w:p w:rsidR="00DA4BC0" w:rsidRPr="00DA4BC0" w:rsidRDefault="00DA4BC0">
      <w:pPr>
        <w:pStyle w:val="ConsPlusNormal"/>
        <w:jc w:val="both"/>
        <w:rPr>
          <w:sz w:val="24"/>
          <w:szCs w:val="24"/>
        </w:rPr>
      </w:pPr>
    </w:p>
    <w:p w:rsidR="00DA4BC0" w:rsidRPr="00DA4BC0" w:rsidRDefault="00DA4BC0">
      <w:pPr>
        <w:pStyle w:val="ConsPlusNormal"/>
        <w:ind w:firstLine="540"/>
        <w:jc w:val="both"/>
        <w:rPr>
          <w:sz w:val="24"/>
          <w:szCs w:val="24"/>
        </w:rPr>
      </w:pPr>
      <w:r w:rsidRPr="00DA4BC0">
        <w:rPr>
          <w:sz w:val="24"/>
          <w:szCs w:val="24"/>
        </w:rPr>
        <w:t xml:space="preserve">Преамбула утратила силу. - </w:t>
      </w:r>
      <w:hyperlink r:id="rId23">
        <w:r w:rsidRPr="00DA4BC0">
          <w:rPr>
            <w:color w:val="0000FF"/>
            <w:sz w:val="24"/>
            <w:szCs w:val="24"/>
          </w:rPr>
          <w:t>Закон</w:t>
        </w:r>
      </w:hyperlink>
      <w:r w:rsidRPr="00DA4BC0">
        <w:rPr>
          <w:sz w:val="24"/>
          <w:szCs w:val="24"/>
        </w:rPr>
        <w:t xml:space="preserve"> РТ от 17.12.2012 N 82-ЗРТ.</w:t>
      </w:r>
    </w:p>
    <w:p w:rsidR="00DA4BC0" w:rsidRPr="00DA4BC0" w:rsidRDefault="00DA4BC0">
      <w:pPr>
        <w:pStyle w:val="ConsPlusNormal"/>
        <w:jc w:val="both"/>
        <w:rPr>
          <w:sz w:val="24"/>
          <w:szCs w:val="24"/>
        </w:rPr>
      </w:pPr>
    </w:p>
    <w:p w:rsidR="00DA4BC0" w:rsidRPr="00DA4BC0" w:rsidRDefault="00DA4BC0">
      <w:pPr>
        <w:pStyle w:val="ConsPlusTitle"/>
        <w:ind w:firstLine="540"/>
        <w:jc w:val="both"/>
        <w:outlineLvl w:val="0"/>
        <w:rPr>
          <w:sz w:val="24"/>
          <w:szCs w:val="24"/>
        </w:rPr>
      </w:pPr>
      <w:r w:rsidRPr="00DA4BC0">
        <w:rPr>
          <w:sz w:val="24"/>
          <w:szCs w:val="24"/>
        </w:rPr>
        <w:t>Статья 1. Законодательство о занятости населения</w:t>
      </w:r>
    </w:p>
    <w:p w:rsidR="00DA4BC0" w:rsidRPr="00DA4BC0" w:rsidRDefault="00DA4BC0">
      <w:pPr>
        <w:pStyle w:val="ConsPlusNormal"/>
        <w:jc w:val="both"/>
        <w:rPr>
          <w:sz w:val="24"/>
          <w:szCs w:val="24"/>
        </w:rPr>
      </w:pPr>
    </w:p>
    <w:p w:rsidR="00DA4BC0" w:rsidRPr="00DA4BC0" w:rsidRDefault="00DA4BC0">
      <w:pPr>
        <w:pStyle w:val="ConsPlusNormal"/>
        <w:ind w:firstLine="540"/>
        <w:jc w:val="both"/>
        <w:rPr>
          <w:sz w:val="24"/>
          <w:szCs w:val="24"/>
        </w:rPr>
      </w:pPr>
      <w:r w:rsidRPr="00DA4BC0">
        <w:rPr>
          <w:sz w:val="24"/>
          <w:szCs w:val="24"/>
        </w:rPr>
        <w:t xml:space="preserve">Законодательство о занятости населения основывается на </w:t>
      </w:r>
      <w:hyperlink r:id="rId24">
        <w:r w:rsidRPr="00DA4BC0">
          <w:rPr>
            <w:color w:val="0000FF"/>
            <w:sz w:val="24"/>
            <w:szCs w:val="24"/>
          </w:rPr>
          <w:t>Конституции</w:t>
        </w:r>
      </w:hyperlink>
      <w:r w:rsidRPr="00DA4BC0">
        <w:rPr>
          <w:sz w:val="24"/>
          <w:szCs w:val="24"/>
        </w:rPr>
        <w:t xml:space="preserve"> Российской Федерации, </w:t>
      </w:r>
      <w:hyperlink r:id="rId25">
        <w:r w:rsidRPr="00DA4BC0">
          <w:rPr>
            <w:color w:val="0000FF"/>
            <w:sz w:val="24"/>
            <w:szCs w:val="24"/>
          </w:rPr>
          <w:t>Конституции</w:t>
        </w:r>
      </w:hyperlink>
      <w:r w:rsidRPr="00DA4BC0">
        <w:rPr>
          <w:sz w:val="24"/>
          <w:szCs w:val="24"/>
        </w:rPr>
        <w:t xml:space="preserve"> Республики Татарстан и состоит из федеральных законов, иных нормативных правовых актов Российской Федерации, настоящего Закона, других законов Республики Татарстан и иных нормативных правовых актов Республики Татарстан.</w:t>
      </w:r>
    </w:p>
    <w:p w:rsidR="00DA4BC0" w:rsidRPr="00DA4BC0" w:rsidRDefault="00DA4BC0">
      <w:pPr>
        <w:pStyle w:val="ConsPlusNormal"/>
        <w:jc w:val="both"/>
        <w:rPr>
          <w:sz w:val="24"/>
          <w:szCs w:val="24"/>
        </w:rPr>
      </w:pPr>
    </w:p>
    <w:p w:rsidR="00DA4BC0" w:rsidRPr="00DA4BC0" w:rsidRDefault="00DA4BC0">
      <w:pPr>
        <w:pStyle w:val="ConsPlusTitle"/>
        <w:ind w:firstLine="540"/>
        <w:jc w:val="both"/>
        <w:outlineLvl w:val="0"/>
        <w:rPr>
          <w:sz w:val="24"/>
          <w:szCs w:val="24"/>
        </w:rPr>
      </w:pPr>
      <w:bookmarkStart w:id="0" w:name="P30"/>
      <w:bookmarkEnd w:id="0"/>
      <w:r w:rsidRPr="00DA4BC0">
        <w:rPr>
          <w:sz w:val="24"/>
          <w:szCs w:val="24"/>
        </w:rPr>
        <w:t>Статья 2. Полномочие Российской Федерации в области содействия занятости населения, переданное для осуществления органам государственной власти субъектов Российской Федерации</w:t>
      </w:r>
    </w:p>
    <w:p w:rsidR="00DA4BC0" w:rsidRPr="00DA4BC0" w:rsidRDefault="00DA4BC0">
      <w:pPr>
        <w:pStyle w:val="ConsPlusNormal"/>
        <w:ind w:firstLine="540"/>
        <w:jc w:val="both"/>
        <w:rPr>
          <w:sz w:val="24"/>
          <w:szCs w:val="24"/>
        </w:rPr>
      </w:pPr>
    </w:p>
    <w:p w:rsidR="00DA4BC0" w:rsidRPr="00DA4BC0" w:rsidRDefault="00DA4BC0">
      <w:pPr>
        <w:pStyle w:val="ConsPlusNormal"/>
        <w:ind w:firstLine="540"/>
        <w:jc w:val="both"/>
        <w:rPr>
          <w:sz w:val="24"/>
          <w:szCs w:val="24"/>
        </w:rPr>
      </w:pPr>
      <w:r w:rsidRPr="00DA4BC0">
        <w:rPr>
          <w:sz w:val="24"/>
          <w:szCs w:val="24"/>
        </w:rPr>
        <w:t xml:space="preserve">(в ред. </w:t>
      </w:r>
      <w:hyperlink r:id="rId26">
        <w:r w:rsidRPr="00DA4BC0">
          <w:rPr>
            <w:color w:val="0000FF"/>
            <w:sz w:val="24"/>
            <w:szCs w:val="24"/>
          </w:rPr>
          <w:t>Закона</w:t>
        </w:r>
      </w:hyperlink>
      <w:r w:rsidRPr="00DA4BC0">
        <w:rPr>
          <w:sz w:val="24"/>
          <w:szCs w:val="24"/>
        </w:rPr>
        <w:t xml:space="preserve"> РТ от 29.04.2024 N 25-ЗРТ)</w:t>
      </w:r>
    </w:p>
    <w:p w:rsidR="00DA4BC0" w:rsidRPr="00DA4BC0" w:rsidRDefault="00DA4BC0">
      <w:pPr>
        <w:pStyle w:val="ConsPlusNormal"/>
        <w:jc w:val="both"/>
        <w:rPr>
          <w:sz w:val="24"/>
          <w:szCs w:val="24"/>
        </w:rPr>
      </w:pPr>
    </w:p>
    <w:p w:rsidR="00DA4BC0" w:rsidRPr="00DA4BC0" w:rsidRDefault="00DA4BC0">
      <w:pPr>
        <w:pStyle w:val="ConsPlusNormal"/>
        <w:ind w:firstLine="540"/>
        <w:jc w:val="both"/>
        <w:rPr>
          <w:sz w:val="24"/>
          <w:szCs w:val="24"/>
        </w:rPr>
      </w:pPr>
      <w:r w:rsidRPr="00DA4BC0">
        <w:rPr>
          <w:sz w:val="24"/>
          <w:szCs w:val="24"/>
        </w:rPr>
        <w:t xml:space="preserve">Органы государственной власти Республики Татарстан осуществляют полномочие Российской Федерации в области содействия занятости населения, переданное для осуществления органам государственной власти субъектов Российской Федерации в соответствии с Федеральным </w:t>
      </w:r>
      <w:hyperlink r:id="rId27">
        <w:r w:rsidRPr="00DA4BC0">
          <w:rPr>
            <w:color w:val="0000FF"/>
            <w:sz w:val="24"/>
            <w:szCs w:val="24"/>
          </w:rPr>
          <w:t>законом</w:t>
        </w:r>
      </w:hyperlink>
      <w:r w:rsidRPr="00DA4BC0">
        <w:rPr>
          <w:sz w:val="24"/>
          <w:szCs w:val="24"/>
        </w:rPr>
        <w:t xml:space="preserve"> от 12 декабря 2023 года N 565-ФЗ "О занятости населения в Российской Федерации" (далее - полномочие Российской Федерации), по осуществлению социальных выплат безработным гражданам и иным категориям граждан в виде:</w:t>
      </w:r>
    </w:p>
    <w:p w:rsidR="00DA4BC0" w:rsidRPr="00DA4BC0" w:rsidRDefault="00DA4BC0">
      <w:pPr>
        <w:pStyle w:val="ConsPlusNormal"/>
        <w:spacing w:before="280"/>
        <w:ind w:firstLine="540"/>
        <w:jc w:val="both"/>
        <w:rPr>
          <w:sz w:val="24"/>
          <w:szCs w:val="24"/>
        </w:rPr>
      </w:pPr>
      <w:r w:rsidRPr="00DA4BC0">
        <w:rPr>
          <w:sz w:val="24"/>
          <w:szCs w:val="24"/>
        </w:rPr>
        <w:t>1) пособия по безработице;</w:t>
      </w:r>
    </w:p>
    <w:p w:rsidR="00DA4BC0" w:rsidRPr="00DA4BC0" w:rsidRDefault="00DA4BC0">
      <w:pPr>
        <w:pStyle w:val="ConsPlusNormal"/>
        <w:spacing w:before="280"/>
        <w:ind w:firstLine="540"/>
        <w:jc w:val="both"/>
        <w:rPr>
          <w:sz w:val="24"/>
          <w:szCs w:val="24"/>
        </w:rPr>
      </w:pPr>
      <w:r w:rsidRPr="00DA4BC0">
        <w:rPr>
          <w:sz w:val="24"/>
          <w:szCs w:val="24"/>
        </w:rPr>
        <w:t>2) пенсии, назначаемой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rsidR="00DA4BC0" w:rsidRPr="00DA4BC0" w:rsidRDefault="00DA4BC0">
      <w:pPr>
        <w:pStyle w:val="ConsPlusNormal"/>
        <w:spacing w:before="280"/>
        <w:ind w:firstLine="540"/>
        <w:jc w:val="both"/>
        <w:rPr>
          <w:sz w:val="24"/>
          <w:szCs w:val="24"/>
        </w:rPr>
      </w:pPr>
      <w:r w:rsidRPr="00DA4BC0">
        <w:rPr>
          <w:sz w:val="24"/>
          <w:szCs w:val="24"/>
        </w:rPr>
        <w:t xml:space="preserve">3) ежемесячной доплаты детям-сиротам, детям, оставшимся без попечения родителей, лицам </w:t>
      </w:r>
      <w:r w:rsidRPr="00DA4BC0">
        <w:rPr>
          <w:sz w:val="24"/>
          <w:szCs w:val="24"/>
        </w:rPr>
        <w:lastRenderedPageBreak/>
        <w:t>из числа детей-сирот и детей, оставшихся без попечения родителей.</w:t>
      </w:r>
    </w:p>
    <w:p w:rsidR="00DA4BC0" w:rsidRPr="00DA4BC0" w:rsidRDefault="00DA4BC0">
      <w:pPr>
        <w:pStyle w:val="ConsPlusNormal"/>
        <w:jc w:val="both"/>
        <w:rPr>
          <w:sz w:val="24"/>
          <w:szCs w:val="24"/>
        </w:rPr>
      </w:pPr>
    </w:p>
    <w:p w:rsidR="00DA4BC0" w:rsidRPr="00DA4BC0" w:rsidRDefault="00DA4BC0">
      <w:pPr>
        <w:pStyle w:val="ConsPlusTitle"/>
        <w:ind w:firstLine="540"/>
        <w:jc w:val="both"/>
        <w:outlineLvl w:val="0"/>
        <w:rPr>
          <w:sz w:val="24"/>
          <w:szCs w:val="24"/>
        </w:rPr>
      </w:pPr>
      <w:r w:rsidRPr="00DA4BC0">
        <w:rPr>
          <w:sz w:val="24"/>
          <w:szCs w:val="24"/>
        </w:rPr>
        <w:t>Статья 2.1. Полномочия органов государственной власти Республики Татарстан в области содействия занятости населения</w:t>
      </w:r>
    </w:p>
    <w:p w:rsidR="00DA4BC0" w:rsidRPr="00DA4BC0" w:rsidRDefault="00DA4BC0">
      <w:pPr>
        <w:pStyle w:val="ConsPlusNormal"/>
        <w:ind w:firstLine="540"/>
        <w:jc w:val="both"/>
        <w:rPr>
          <w:sz w:val="24"/>
          <w:szCs w:val="24"/>
        </w:rPr>
      </w:pPr>
    </w:p>
    <w:p w:rsidR="00DA4BC0" w:rsidRPr="00DA4BC0" w:rsidRDefault="00DA4BC0">
      <w:pPr>
        <w:pStyle w:val="ConsPlusNormal"/>
        <w:ind w:firstLine="540"/>
        <w:jc w:val="both"/>
        <w:rPr>
          <w:sz w:val="24"/>
          <w:szCs w:val="24"/>
        </w:rPr>
      </w:pPr>
      <w:r w:rsidRPr="00DA4BC0">
        <w:rPr>
          <w:sz w:val="24"/>
          <w:szCs w:val="24"/>
        </w:rPr>
        <w:t xml:space="preserve">(введена </w:t>
      </w:r>
      <w:hyperlink r:id="rId28">
        <w:r w:rsidRPr="00DA4BC0">
          <w:rPr>
            <w:color w:val="0000FF"/>
            <w:sz w:val="24"/>
            <w:szCs w:val="24"/>
          </w:rPr>
          <w:t>Законом</w:t>
        </w:r>
      </w:hyperlink>
      <w:r w:rsidRPr="00DA4BC0">
        <w:rPr>
          <w:sz w:val="24"/>
          <w:szCs w:val="24"/>
        </w:rPr>
        <w:t xml:space="preserve"> РТ от 17.12.2012 N 82-ЗРТ)</w:t>
      </w:r>
    </w:p>
    <w:p w:rsidR="00DA4BC0" w:rsidRPr="00DA4BC0" w:rsidRDefault="00DA4BC0">
      <w:pPr>
        <w:pStyle w:val="ConsPlusNormal"/>
        <w:jc w:val="both"/>
        <w:rPr>
          <w:sz w:val="24"/>
          <w:szCs w:val="24"/>
        </w:rPr>
      </w:pPr>
    </w:p>
    <w:p w:rsidR="00DA4BC0" w:rsidRPr="00DA4BC0" w:rsidRDefault="00DA4BC0">
      <w:pPr>
        <w:pStyle w:val="ConsPlusNormal"/>
        <w:ind w:firstLine="540"/>
        <w:jc w:val="both"/>
        <w:rPr>
          <w:sz w:val="24"/>
          <w:szCs w:val="24"/>
        </w:rPr>
      </w:pPr>
      <w:r w:rsidRPr="00DA4BC0">
        <w:rPr>
          <w:sz w:val="24"/>
          <w:szCs w:val="24"/>
        </w:rPr>
        <w:t>1. К полномочиям Главы (Раиса) Республики Татарстан относятся:</w:t>
      </w:r>
    </w:p>
    <w:p w:rsidR="00DA4BC0" w:rsidRPr="00DA4BC0" w:rsidRDefault="00DA4BC0">
      <w:pPr>
        <w:pStyle w:val="ConsPlusNormal"/>
        <w:jc w:val="both"/>
        <w:rPr>
          <w:sz w:val="24"/>
          <w:szCs w:val="24"/>
        </w:rPr>
      </w:pPr>
      <w:r w:rsidRPr="00DA4BC0">
        <w:rPr>
          <w:sz w:val="24"/>
          <w:szCs w:val="24"/>
        </w:rPr>
        <w:t xml:space="preserve">(в ред. </w:t>
      </w:r>
      <w:hyperlink r:id="rId29">
        <w:r w:rsidRPr="00DA4BC0">
          <w:rPr>
            <w:color w:val="0000FF"/>
            <w:sz w:val="24"/>
            <w:szCs w:val="24"/>
          </w:rPr>
          <w:t>Закона</w:t>
        </w:r>
      </w:hyperlink>
      <w:r w:rsidRPr="00DA4BC0">
        <w:rPr>
          <w:sz w:val="24"/>
          <w:szCs w:val="24"/>
        </w:rPr>
        <w:t xml:space="preserve"> РТ от 06.04.2023 N 24-ЗРТ)</w:t>
      </w:r>
    </w:p>
    <w:p w:rsidR="00DA4BC0" w:rsidRPr="00DA4BC0" w:rsidRDefault="00DA4BC0">
      <w:pPr>
        <w:pStyle w:val="ConsPlusNormal"/>
        <w:spacing w:before="280"/>
        <w:ind w:firstLine="540"/>
        <w:jc w:val="both"/>
        <w:rPr>
          <w:sz w:val="24"/>
          <w:szCs w:val="24"/>
        </w:rPr>
      </w:pPr>
      <w:r w:rsidRPr="00DA4BC0">
        <w:rPr>
          <w:sz w:val="24"/>
          <w:szCs w:val="24"/>
        </w:rPr>
        <w:t xml:space="preserve">1) организация деятельности по осуществлению переданного полномочия, указанного в </w:t>
      </w:r>
      <w:hyperlink w:anchor="P30">
        <w:r w:rsidRPr="00DA4BC0">
          <w:rPr>
            <w:color w:val="0000FF"/>
            <w:sz w:val="24"/>
            <w:szCs w:val="24"/>
          </w:rPr>
          <w:t>статье 2</w:t>
        </w:r>
      </w:hyperlink>
      <w:r w:rsidRPr="00DA4BC0">
        <w:rPr>
          <w:sz w:val="24"/>
          <w:szCs w:val="24"/>
        </w:rPr>
        <w:t xml:space="preserve"> настоящего Закона, в соответствии с федеральными законами и иными нормативными правовыми актами Российской Федерации;</w:t>
      </w:r>
    </w:p>
    <w:p w:rsidR="00DA4BC0" w:rsidRPr="00DA4BC0" w:rsidRDefault="00DA4BC0">
      <w:pPr>
        <w:pStyle w:val="ConsPlusNormal"/>
        <w:spacing w:before="280"/>
        <w:ind w:firstLine="540"/>
        <w:jc w:val="both"/>
        <w:rPr>
          <w:sz w:val="24"/>
          <w:szCs w:val="24"/>
        </w:rPr>
      </w:pPr>
      <w:r w:rsidRPr="00DA4BC0">
        <w:rPr>
          <w:sz w:val="24"/>
          <w:szCs w:val="24"/>
        </w:rPr>
        <w:t xml:space="preserve">2) утверждение структуры органов исполнительной власти Республики Татарстан, осуществляющих переданное полномочие, указанное в </w:t>
      </w:r>
      <w:hyperlink w:anchor="P30">
        <w:r w:rsidRPr="00DA4BC0">
          <w:rPr>
            <w:color w:val="0000FF"/>
            <w:sz w:val="24"/>
            <w:szCs w:val="24"/>
          </w:rPr>
          <w:t>статье 2</w:t>
        </w:r>
      </w:hyperlink>
      <w:r w:rsidRPr="00DA4BC0">
        <w:rPr>
          <w:sz w:val="24"/>
          <w:szCs w:val="24"/>
        </w:rPr>
        <w:t xml:space="preserve"> настоящего Закона;</w:t>
      </w:r>
    </w:p>
    <w:p w:rsidR="00DA4BC0" w:rsidRPr="00DA4BC0" w:rsidRDefault="00DA4BC0">
      <w:pPr>
        <w:pStyle w:val="ConsPlusNormal"/>
        <w:spacing w:before="280"/>
        <w:ind w:firstLine="540"/>
        <w:jc w:val="both"/>
        <w:rPr>
          <w:sz w:val="24"/>
          <w:szCs w:val="24"/>
        </w:rPr>
      </w:pPr>
      <w:r w:rsidRPr="00DA4BC0">
        <w:rPr>
          <w:sz w:val="24"/>
          <w:szCs w:val="24"/>
        </w:rPr>
        <w:t>3) обеспечение своевременного представления в уполномоченный Правительством Российской Федерации федеральный орган исполнительной власти отчетов и информации в сфере занятости населения, предусмотренных федеральными законами и нормативными правовыми актами уполномоченного Правительством Российской Федерации федерального органа исполнительной власти;</w:t>
      </w:r>
    </w:p>
    <w:p w:rsidR="00DA4BC0" w:rsidRPr="00DA4BC0" w:rsidRDefault="00DA4BC0">
      <w:pPr>
        <w:pStyle w:val="ConsPlusNormal"/>
        <w:spacing w:before="280"/>
        <w:ind w:firstLine="540"/>
        <w:jc w:val="both"/>
        <w:rPr>
          <w:sz w:val="24"/>
          <w:szCs w:val="24"/>
        </w:rPr>
      </w:pPr>
      <w:r w:rsidRPr="00DA4BC0">
        <w:rPr>
          <w:sz w:val="24"/>
          <w:szCs w:val="24"/>
        </w:rPr>
        <w:t>4) осуществление иных полномочий, предусмотренных федеральными законами, иными нормативными правовыми актами Российской Федерации и принятыми в соответствии с ними законами Республики Татарстан и иными нормативными правовыми актами Республики Татарстан.</w:t>
      </w:r>
    </w:p>
    <w:p w:rsidR="00DA4BC0" w:rsidRPr="00DA4BC0" w:rsidRDefault="00DA4BC0">
      <w:pPr>
        <w:pStyle w:val="ConsPlusNormal"/>
        <w:spacing w:before="280"/>
        <w:ind w:firstLine="540"/>
        <w:jc w:val="both"/>
        <w:rPr>
          <w:sz w:val="24"/>
          <w:szCs w:val="24"/>
        </w:rPr>
      </w:pPr>
      <w:r w:rsidRPr="00DA4BC0">
        <w:rPr>
          <w:sz w:val="24"/>
          <w:szCs w:val="24"/>
        </w:rPr>
        <w:t>2. К полномочиям Государственного Совета Республики Татарстан относятся:</w:t>
      </w:r>
    </w:p>
    <w:p w:rsidR="00DA4BC0" w:rsidRPr="00DA4BC0" w:rsidRDefault="00DA4BC0">
      <w:pPr>
        <w:pStyle w:val="ConsPlusNormal"/>
        <w:spacing w:before="280"/>
        <w:ind w:firstLine="540"/>
        <w:jc w:val="both"/>
        <w:rPr>
          <w:sz w:val="24"/>
          <w:szCs w:val="24"/>
        </w:rPr>
      </w:pPr>
      <w:r w:rsidRPr="00DA4BC0">
        <w:rPr>
          <w:sz w:val="24"/>
          <w:szCs w:val="24"/>
        </w:rPr>
        <w:t xml:space="preserve">1) принятие законов и иных нормативных правовых актов Республики Татарстан в области содействия занятости населения, осуществление контроля за их исполнением в пределах и формах, установленных </w:t>
      </w:r>
      <w:hyperlink r:id="rId30">
        <w:r w:rsidRPr="00DA4BC0">
          <w:rPr>
            <w:color w:val="0000FF"/>
            <w:sz w:val="24"/>
            <w:szCs w:val="24"/>
          </w:rPr>
          <w:t>Конституцией</w:t>
        </w:r>
      </w:hyperlink>
      <w:r w:rsidRPr="00DA4BC0">
        <w:rPr>
          <w:sz w:val="24"/>
          <w:szCs w:val="24"/>
        </w:rPr>
        <w:t xml:space="preserve"> Республики Татарстан и законами Республики Татарстан;</w:t>
      </w:r>
    </w:p>
    <w:p w:rsidR="00DA4BC0" w:rsidRPr="00DA4BC0" w:rsidRDefault="00DA4BC0">
      <w:pPr>
        <w:pStyle w:val="ConsPlusNormal"/>
        <w:spacing w:before="280"/>
        <w:ind w:firstLine="540"/>
        <w:jc w:val="both"/>
        <w:rPr>
          <w:sz w:val="24"/>
          <w:szCs w:val="24"/>
        </w:rPr>
      </w:pPr>
      <w:r w:rsidRPr="00DA4BC0">
        <w:rPr>
          <w:sz w:val="24"/>
          <w:szCs w:val="24"/>
        </w:rPr>
        <w:t>2) осуществление иных полномочий, предусмотренных федеральными законами, иными нормативными правовыми актами Российской Федерации и принятыми в соответствии с ними законами Республики Татарстан и иными нормативными правовыми актами Республики Татарстан.</w:t>
      </w:r>
    </w:p>
    <w:p w:rsidR="00DA4BC0" w:rsidRPr="00DA4BC0" w:rsidRDefault="00DA4BC0">
      <w:pPr>
        <w:pStyle w:val="ConsPlusNormal"/>
        <w:spacing w:before="280"/>
        <w:ind w:firstLine="540"/>
        <w:jc w:val="both"/>
        <w:rPr>
          <w:sz w:val="24"/>
          <w:szCs w:val="24"/>
        </w:rPr>
      </w:pPr>
      <w:r w:rsidRPr="00DA4BC0">
        <w:rPr>
          <w:sz w:val="24"/>
          <w:szCs w:val="24"/>
        </w:rPr>
        <w:t>3. К полномочиям Кабинета Министров Республики Татарстан относятся:</w:t>
      </w:r>
    </w:p>
    <w:p w:rsidR="00DA4BC0" w:rsidRPr="00DA4BC0" w:rsidRDefault="00DA4BC0">
      <w:pPr>
        <w:pStyle w:val="ConsPlusNormal"/>
        <w:spacing w:before="280"/>
        <w:ind w:firstLine="540"/>
        <w:jc w:val="both"/>
        <w:rPr>
          <w:sz w:val="24"/>
          <w:szCs w:val="24"/>
        </w:rPr>
      </w:pPr>
      <w:r w:rsidRPr="00DA4BC0">
        <w:rPr>
          <w:sz w:val="24"/>
          <w:szCs w:val="24"/>
        </w:rPr>
        <w:t>1) принятие нормативных правовых актов в области содействия занятости населения, в том числе устанавливающих:</w:t>
      </w:r>
    </w:p>
    <w:p w:rsidR="00DA4BC0" w:rsidRPr="00DA4BC0" w:rsidRDefault="00DA4BC0">
      <w:pPr>
        <w:pStyle w:val="ConsPlusNormal"/>
        <w:spacing w:before="280"/>
        <w:ind w:firstLine="540"/>
        <w:jc w:val="both"/>
        <w:rPr>
          <w:sz w:val="24"/>
          <w:szCs w:val="24"/>
        </w:rPr>
      </w:pPr>
      <w:r w:rsidRPr="00DA4BC0">
        <w:rPr>
          <w:sz w:val="24"/>
          <w:szCs w:val="24"/>
        </w:rPr>
        <w:t>порядок, условия предоставления и размер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w:t>
      </w:r>
    </w:p>
    <w:p w:rsidR="00DA4BC0" w:rsidRPr="00DA4BC0" w:rsidRDefault="00DA4BC0">
      <w:pPr>
        <w:pStyle w:val="ConsPlusNormal"/>
        <w:jc w:val="both"/>
        <w:rPr>
          <w:sz w:val="24"/>
          <w:szCs w:val="24"/>
        </w:rPr>
      </w:pPr>
      <w:r w:rsidRPr="00DA4BC0">
        <w:rPr>
          <w:sz w:val="24"/>
          <w:szCs w:val="24"/>
        </w:rPr>
        <w:t xml:space="preserve">(в ред. </w:t>
      </w:r>
      <w:hyperlink r:id="rId31">
        <w:r w:rsidRPr="00DA4BC0">
          <w:rPr>
            <w:color w:val="0000FF"/>
            <w:sz w:val="24"/>
            <w:szCs w:val="24"/>
          </w:rPr>
          <w:t>Закона</w:t>
        </w:r>
      </w:hyperlink>
      <w:r w:rsidRPr="00DA4BC0">
        <w:rPr>
          <w:sz w:val="24"/>
          <w:szCs w:val="24"/>
        </w:rPr>
        <w:t xml:space="preserve"> РТ от 03.11.2021 N 84-ЗРТ)</w:t>
      </w:r>
    </w:p>
    <w:p w:rsidR="00DA4BC0" w:rsidRPr="00DA4BC0" w:rsidRDefault="00DA4BC0">
      <w:pPr>
        <w:pStyle w:val="ConsPlusNormal"/>
        <w:spacing w:before="280"/>
        <w:ind w:firstLine="540"/>
        <w:jc w:val="both"/>
        <w:rPr>
          <w:sz w:val="24"/>
          <w:szCs w:val="24"/>
        </w:rPr>
      </w:pPr>
      <w:r w:rsidRPr="00DA4BC0">
        <w:rPr>
          <w:sz w:val="24"/>
          <w:szCs w:val="24"/>
        </w:rPr>
        <w:t xml:space="preserve">абзац утратил силу. - </w:t>
      </w:r>
      <w:hyperlink r:id="rId32">
        <w:r w:rsidRPr="00DA4BC0">
          <w:rPr>
            <w:color w:val="0000FF"/>
            <w:sz w:val="24"/>
            <w:szCs w:val="24"/>
          </w:rPr>
          <w:t>Закон</w:t>
        </w:r>
      </w:hyperlink>
      <w:r w:rsidRPr="00DA4BC0">
        <w:rPr>
          <w:sz w:val="24"/>
          <w:szCs w:val="24"/>
        </w:rPr>
        <w:t xml:space="preserve"> РТ от 29.04.2022 N 27-ЗРТ;</w:t>
      </w:r>
    </w:p>
    <w:p w:rsidR="00DA4BC0" w:rsidRPr="00DA4BC0" w:rsidRDefault="00DA4BC0">
      <w:pPr>
        <w:pStyle w:val="ConsPlusNormal"/>
        <w:spacing w:before="280"/>
        <w:ind w:firstLine="540"/>
        <w:jc w:val="both"/>
        <w:rPr>
          <w:sz w:val="24"/>
          <w:szCs w:val="24"/>
        </w:rPr>
      </w:pPr>
      <w:r w:rsidRPr="00DA4BC0">
        <w:rPr>
          <w:sz w:val="24"/>
          <w:szCs w:val="24"/>
        </w:rPr>
        <w:t xml:space="preserve">порядок предоставления финансовой поддержки безработным гражданам, направленным органами службы занятости для прохождения профессионального обучения или получения </w:t>
      </w:r>
      <w:r w:rsidRPr="00DA4BC0">
        <w:rPr>
          <w:sz w:val="24"/>
          <w:szCs w:val="24"/>
        </w:rPr>
        <w:lastRenderedPageBreak/>
        <w:t>дополнительного профессионального образования в другую местность, а также размеры указанной финансовой поддержки;</w:t>
      </w:r>
    </w:p>
    <w:p w:rsidR="00DA4BC0" w:rsidRPr="00DA4BC0" w:rsidRDefault="00DA4BC0">
      <w:pPr>
        <w:pStyle w:val="ConsPlusNormal"/>
        <w:jc w:val="both"/>
        <w:rPr>
          <w:sz w:val="24"/>
          <w:szCs w:val="24"/>
        </w:rPr>
      </w:pPr>
      <w:r w:rsidRPr="00DA4BC0">
        <w:rPr>
          <w:sz w:val="24"/>
          <w:szCs w:val="24"/>
        </w:rPr>
        <w:t xml:space="preserve">(в ред. Законов РТ от 03.11.2021 </w:t>
      </w:r>
      <w:hyperlink r:id="rId33">
        <w:r w:rsidRPr="00DA4BC0">
          <w:rPr>
            <w:color w:val="0000FF"/>
            <w:sz w:val="24"/>
            <w:szCs w:val="24"/>
          </w:rPr>
          <w:t>N 84-ЗРТ</w:t>
        </w:r>
      </w:hyperlink>
      <w:r w:rsidRPr="00DA4BC0">
        <w:rPr>
          <w:sz w:val="24"/>
          <w:szCs w:val="24"/>
        </w:rPr>
        <w:t xml:space="preserve">, от 29.04.2022 </w:t>
      </w:r>
      <w:hyperlink r:id="rId34">
        <w:r w:rsidRPr="00DA4BC0">
          <w:rPr>
            <w:color w:val="0000FF"/>
            <w:sz w:val="24"/>
            <w:szCs w:val="24"/>
          </w:rPr>
          <w:t>N 27-ЗРТ</w:t>
        </w:r>
      </w:hyperlink>
      <w:r w:rsidRPr="00DA4BC0">
        <w:rPr>
          <w:sz w:val="24"/>
          <w:szCs w:val="24"/>
        </w:rPr>
        <w:t>)</w:t>
      </w:r>
    </w:p>
    <w:p w:rsidR="00DA4BC0" w:rsidRPr="00DA4BC0" w:rsidRDefault="00DA4BC0">
      <w:pPr>
        <w:pStyle w:val="ConsPlusNormal"/>
        <w:spacing w:before="280"/>
        <w:ind w:firstLine="540"/>
        <w:jc w:val="both"/>
        <w:rPr>
          <w:sz w:val="24"/>
          <w:szCs w:val="24"/>
        </w:rPr>
      </w:pPr>
      <w:r w:rsidRPr="00DA4BC0">
        <w:rPr>
          <w:sz w:val="24"/>
          <w:szCs w:val="24"/>
        </w:rPr>
        <w:t>размеры финансовой поддержки, порядок и условия ее предоставления безработным гражданам при переезде и безработным гражданам и гражданам, зарегистрированным в органах службы занятости в целях поиска подходящей работы, и членам их семей при переселении в другую местность для трудоустройства по направлению органов службы занятости;</w:t>
      </w:r>
    </w:p>
    <w:p w:rsidR="00DA4BC0" w:rsidRPr="00DA4BC0" w:rsidRDefault="00DA4BC0">
      <w:pPr>
        <w:pStyle w:val="ConsPlusNormal"/>
        <w:jc w:val="both"/>
        <w:rPr>
          <w:sz w:val="24"/>
          <w:szCs w:val="24"/>
        </w:rPr>
      </w:pPr>
      <w:r w:rsidRPr="00DA4BC0">
        <w:rPr>
          <w:sz w:val="24"/>
          <w:szCs w:val="24"/>
        </w:rPr>
        <w:t xml:space="preserve">(в ред. </w:t>
      </w:r>
      <w:hyperlink r:id="rId35">
        <w:r w:rsidRPr="00DA4BC0">
          <w:rPr>
            <w:color w:val="0000FF"/>
            <w:sz w:val="24"/>
            <w:szCs w:val="24"/>
          </w:rPr>
          <w:t>Закона</w:t>
        </w:r>
      </w:hyperlink>
      <w:r w:rsidRPr="00DA4BC0">
        <w:rPr>
          <w:sz w:val="24"/>
          <w:szCs w:val="24"/>
        </w:rPr>
        <w:t xml:space="preserve"> РТ от 02.11.2022 N 77-ЗРТ)</w:t>
      </w:r>
    </w:p>
    <w:p w:rsidR="00DA4BC0" w:rsidRPr="00DA4BC0" w:rsidRDefault="00DA4BC0">
      <w:pPr>
        <w:pStyle w:val="ConsPlusNormal"/>
        <w:spacing w:before="280"/>
        <w:ind w:firstLine="540"/>
        <w:jc w:val="both"/>
        <w:rPr>
          <w:sz w:val="24"/>
          <w:szCs w:val="24"/>
        </w:rPr>
      </w:pPr>
      <w:r w:rsidRPr="00DA4BC0">
        <w:rPr>
          <w:sz w:val="24"/>
          <w:szCs w:val="24"/>
        </w:rPr>
        <w:t xml:space="preserve">абзацы шестой и седьмой утратили силу. - </w:t>
      </w:r>
      <w:hyperlink r:id="rId36">
        <w:r w:rsidRPr="00DA4BC0">
          <w:rPr>
            <w:color w:val="0000FF"/>
            <w:sz w:val="24"/>
            <w:szCs w:val="24"/>
          </w:rPr>
          <w:t>Закон</w:t>
        </w:r>
      </w:hyperlink>
      <w:r w:rsidRPr="00DA4BC0">
        <w:rPr>
          <w:sz w:val="24"/>
          <w:szCs w:val="24"/>
        </w:rPr>
        <w:t xml:space="preserve"> РТ от 29.04.2022 N 27-ЗРТ;</w:t>
      </w:r>
    </w:p>
    <w:p w:rsidR="00DA4BC0" w:rsidRPr="00DA4BC0" w:rsidRDefault="00DA4BC0">
      <w:pPr>
        <w:pStyle w:val="ConsPlusNormal"/>
        <w:spacing w:before="280"/>
        <w:ind w:firstLine="540"/>
        <w:jc w:val="both"/>
        <w:rPr>
          <w:sz w:val="24"/>
          <w:szCs w:val="24"/>
        </w:rPr>
      </w:pPr>
      <w:r w:rsidRPr="00DA4BC0">
        <w:rPr>
          <w:sz w:val="24"/>
          <w:szCs w:val="24"/>
        </w:rPr>
        <w:t>порядок и условия взаимодействия органов службы занятости с работодателями (по вопросам организации рабочих мест, включая специальные рабочие места для трудоустройства инвалидов, подбора инвалидов для замещения свободных рабочих мест, вакантных должностей) и организациями, осуществляющими образовательную деятельность по образовательным программам профессионального обучения и (или) дополнительным профессиональным программам для граждан из числа инвалидов, в целях замещения свободных рабочих мест, вакантных должностей, в том числе в рамках установленной квоты для приема на работу инвалидов;</w:t>
      </w:r>
    </w:p>
    <w:p w:rsidR="00DA4BC0" w:rsidRPr="00DA4BC0" w:rsidRDefault="00DA4BC0">
      <w:pPr>
        <w:pStyle w:val="ConsPlusNormal"/>
        <w:jc w:val="both"/>
        <w:rPr>
          <w:sz w:val="24"/>
          <w:szCs w:val="24"/>
        </w:rPr>
      </w:pPr>
      <w:r w:rsidRPr="00DA4BC0">
        <w:rPr>
          <w:sz w:val="24"/>
          <w:szCs w:val="24"/>
        </w:rPr>
        <w:t xml:space="preserve">(абзац введен </w:t>
      </w:r>
      <w:hyperlink r:id="rId37">
        <w:r w:rsidRPr="00DA4BC0">
          <w:rPr>
            <w:color w:val="0000FF"/>
            <w:sz w:val="24"/>
            <w:szCs w:val="24"/>
          </w:rPr>
          <w:t>Законом</w:t>
        </w:r>
      </w:hyperlink>
      <w:r w:rsidRPr="00DA4BC0">
        <w:rPr>
          <w:sz w:val="24"/>
          <w:szCs w:val="24"/>
        </w:rPr>
        <w:t xml:space="preserve"> РТ от 03.11.2021 N 84-ЗРТ)</w:t>
      </w:r>
    </w:p>
    <w:p w:rsidR="00DA4BC0" w:rsidRPr="00DA4BC0" w:rsidRDefault="00DA4BC0">
      <w:pPr>
        <w:pStyle w:val="ConsPlusNormal"/>
        <w:spacing w:before="280"/>
        <w:ind w:firstLine="540"/>
        <w:jc w:val="both"/>
        <w:rPr>
          <w:sz w:val="24"/>
          <w:szCs w:val="24"/>
        </w:rPr>
      </w:pPr>
      <w:r w:rsidRPr="00DA4BC0">
        <w:rPr>
          <w:sz w:val="24"/>
          <w:szCs w:val="24"/>
        </w:rPr>
        <w:t>2) разработка с учетом мнения Республиканской трехсторонней комиссии по регулированию социально-трудовых отношений региональных программ, предусматривающих мероприятия по содействию занятости населения, включая программы содействия занятости граждан, находящихся под риском увольнения, а также граждан, особо нуждающихся в социальной защите и испытывающих трудности в поиске работы, в том числе по организации сопровождения при содействии в трудоустройстве и занятости инвалидов, и реализация таких программ;</w:t>
      </w:r>
    </w:p>
    <w:p w:rsidR="00DA4BC0" w:rsidRPr="00DA4BC0" w:rsidRDefault="00DA4BC0">
      <w:pPr>
        <w:pStyle w:val="ConsPlusNormal"/>
        <w:jc w:val="both"/>
        <w:rPr>
          <w:sz w:val="24"/>
          <w:szCs w:val="24"/>
        </w:rPr>
      </w:pPr>
      <w:r w:rsidRPr="00DA4BC0">
        <w:rPr>
          <w:sz w:val="24"/>
          <w:szCs w:val="24"/>
        </w:rPr>
        <w:t xml:space="preserve">(п. 2 в ред. </w:t>
      </w:r>
      <w:hyperlink r:id="rId38">
        <w:r w:rsidRPr="00DA4BC0">
          <w:rPr>
            <w:color w:val="0000FF"/>
            <w:sz w:val="24"/>
            <w:szCs w:val="24"/>
          </w:rPr>
          <w:t>Закона</w:t>
        </w:r>
      </w:hyperlink>
      <w:r w:rsidRPr="00DA4BC0">
        <w:rPr>
          <w:sz w:val="24"/>
          <w:szCs w:val="24"/>
        </w:rPr>
        <w:t xml:space="preserve"> РТ от 03.11.2021 N 84-ЗРТ)</w:t>
      </w:r>
    </w:p>
    <w:p w:rsidR="00DA4BC0" w:rsidRPr="00DA4BC0" w:rsidRDefault="00DA4BC0">
      <w:pPr>
        <w:pStyle w:val="ConsPlusNormal"/>
        <w:spacing w:before="280"/>
        <w:ind w:firstLine="540"/>
        <w:jc w:val="both"/>
        <w:rPr>
          <w:sz w:val="24"/>
          <w:szCs w:val="24"/>
        </w:rPr>
      </w:pPr>
      <w:r w:rsidRPr="00DA4BC0">
        <w:rPr>
          <w:sz w:val="24"/>
          <w:szCs w:val="24"/>
        </w:rPr>
        <w:t>3) разработка и реализация мер активной политики занятости населения, дополнительных мероприятий в области содействия занятости населения, включая меры по содействию в трудоустройстве и занятости инвалидов;</w:t>
      </w:r>
    </w:p>
    <w:p w:rsidR="00DA4BC0" w:rsidRPr="00DA4BC0" w:rsidRDefault="00DA4BC0">
      <w:pPr>
        <w:pStyle w:val="ConsPlusNormal"/>
        <w:jc w:val="both"/>
        <w:rPr>
          <w:sz w:val="24"/>
          <w:szCs w:val="24"/>
        </w:rPr>
      </w:pPr>
      <w:r w:rsidRPr="00DA4BC0">
        <w:rPr>
          <w:sz w:val="24"/>
          <w:szCs w:val="24"/>
        </w:rPr>
        <w:t xml:space="preserve">(в ред. </w:t>
      </w:r>
      <w:hyperlink r:id="rId39">
        <w:r w:rsidRPr="00DA4BC0">
          <w:rPr>
            <w:color w:val="0000FF"/>
            <w:sz w:val="24"/>
            <w:szCs w:val="24"/>
          </w:rPr>
          <w:t>Закона</w:t>
        </w:r>
      </w:hyperlink>
      <w:r w:rsidRPr="00DA4BC0">
        <w:rPr>
          <w:sz w:val="24"/>
          <w:szCs w:val="24"/>
        </w:rPr>
        <w:t xml:space="preserve"> РТ от 03.11.2021 N 84-ЗРТ)</w:t>
      </w:r>
    </w:p>
    <w:p w:rsidR="00DA4BC0" w:rsidRPr="00DA4BC0" w:rsidRDefault="00DA4BC0">
      <w:pPr>
        <w:pStyle w:val="ConsPlusNormal"/>
        <w:spacing w:before="280"/>
        <w:ind w:firstLine="540"/>
        <w:jc w:val="both"/>
        <w:rPr>
          <w:sz w:val="24"/>
          <w:szCs w:val="24"/>
        </w:rPr>
      </w:pPr>
      <w:r w:rsidRPr="00DA4BC0">
        <w:rPr>
          <w:sz w:val="24"/>
          <w:szCs w:val="24"/>
        </w:rPr>
        <w:t>4) формирование средств на финансовое обеспечение мероприятий по содействию занятости населения, материально-техническое и финансовое обеспечение деятельности органов исполнительной власти Республики Татарстан, осуществляющих полномочия в области содействия занятости населения, и государственных учреждений службы занятости населения;</w:t>
      </w:r>
    </w:p>
    <w:p w:rsidR="00DA4BC0" w:rsidRPr="00DA4BC0" w:rsidRDefault="00DA4BC0">
      <w:pPr>
        <w:pStyle w:val="ConsPlusNormal"/>
        <w:spacing w:before="280"/>
        <w:ind w:firstLine="540"/>
        <w:jc w:val="both"/>
        <w:rPr>
          <w:sz w:val="24"/>
          <w:szCs w:val="24"/>
        </w:rPr>
      </w:pPr>
      <w:r w:rsidRPr="00DA4BC0">
        <w:rPr>
          <w:sz w:val="24"/>
          <w:szCs w:val="24"/>
        </w:rPr>
        <w:t>4.1) утверждение порядка разработки прогноза баланса трудовых ресурсов Республики Татарстан;</w:t>
      </w:r>
    </w:p>
    <w:p w:rsidR="00DA4BC0" w:rsidRPr="00DA4BC0" w:rsidRDefault="00DA4BC0">
      <w:pPr>
        <w:pStyle w:val="ConsPlusNormal"/>
        <w:jc w:val="both"/>
        <w:rPr>
          <w:sz w:val="24"/>
          <w:szCs w:val="24"/>
        </w:rPr>
      </w:pPr>
      <w:r w:rsidRPr="00DA4BC0">
        <w:rPr>
          <w:sz w:val="24"/>
          <w:szCs w:val="24"/>
        </w:rPr>
        <w:t xml:space="preserve">(п. 4.1 введен </w:t>
      </w:r>
      <w:hyperlink r:id="rId40">
        <w:r w:rsidRPr="00DA4BC0">
          <w:rPr>
            <w:color w:val="0000FF"/>
            <w:sz w:val="24"/>
            <w:szCs w:val="24"/>
          </w:rPr>
          <w:t>Законом</w:t>
        </w:r>
      </w:hyperlink>
      <w:r w:rsidRPr="00DA4BC0">
        <w:rPr>
          <w:sz w:val="24"/>
          <w:szCs w:val="24"/>
        </w:rPr>
        <w:t xml:space="preserve"> РТ от 14.12.2019 N 102-ЗРТ)</w:t>
      </w:r>
    </w:p>
    <w:p w:rsidR="00DA4BC0" w:rsidRPr="00DA4BC0" w:rsidRDefault="00DA4BC0">
      <w:pPr>
        <w:pStyle w:val="ConsPlusNormal"/>
        <w:spacing w:before="280"/>
        <w:ind w:firstLine="540"/>
        <w:jc w:val="both"/>
        <w:rPr>
          <w:sz w:val="24"/>
          <w:szCs w:val="24"/>
        </w:rPr>
      </w:pPr>
      <w:r w:rsidRPr="00DA4BC0">
        <w:rPr>
          <w:sz w:val="24"/>
          <w:szCs w:val="24"/>
        </w:rPr>
        <w:t>5) осуществление иных полномочий, предусмотренных федеральными законами, иными нормативными правовыми актами Российской Федерации и принятыми в соответствии с ними законами Республики Татарстан и иными нормативными правовыми актами Республики Татарстан.</w:t>
      </w:r>
    </w:p>
    <w:p w:rsidR="00DA4BC0" w:rsidRPr="00DA4BC0" w:rsidRDefault="00DA4BC0">
      <w:pPr>
        <w:pStyle w:val="ConsPlusNormal"/>
        <w:spacing w:before="280"/>
        <w:ind w:firstLine="540"/>
        <w:jc w:val="both"/>
        <w:rPr>
          <w:sz w:val="24"/>
          <w:szCs w:val="24"/>
        </w:rPr>
      </w:pPr>
      <w:r w:rsidRPr="00DA4BC0">
        <w:rPr>
          <w:sz w:val="24"/>
          <w:szCs w:val="24"/>
        </w:rPr>
        <w:t xml:space="preserve">3.1. Кабинет Министров Республики Татарстан вправе утверждать государственную программу повышения мобильности трудовых ресурсов (далее - государственная программа), предусматривающую создание условий для привлечения трудовых ресурсов субъектов Российской Федерации, не включенных в утвержденный Правительством Российской Федерации перечень субъектов Российской Федерации, привлечение трудовых ресурсов в которые является приоритетным. Государственная программа разрабатывается с учетом соглашений об участии в указанной программе, заключенных органом исполнительной власти Республики Татарстан, осуществляющим функции по выработке и реализации государственной политики и государственного управления в сфере труда, занятости и социальной защиты, с работодателями, </w:t>
      </w:r>
      <w:r w:rsidRPr="00DA4BC0">
        <w:rPr>
          <w:sz w:val="24"/>
          <w:szCs w:val="24"/>
        </w:rPr>
        <w:lastRenderedPageBreak/>
        <w:t>испытывающими потребность в привлечении трудовых ресурсов (далее в настоящей статье - соглашение). Соглашение заключается после проведения отбора работодателей, подлежащих включению в государственную программу, до утверждения государственной программы. Кабинетом Министров Республики Татарстан устанавливаются:</w:t>
      </w:r>
    </w:p>
    <w:p w:rsidR="00DA4BC0" w:rsidRPr="00DA4BC0" w:rsidRDefault="00DA4BC0">
      <w:pPr>
        <w:pStyle w:val="ConsPlusNormal"/>
        <w:jc w:val="both"/>
        <w:rPr>
          <w:sz w:val="24"/>
          <w:szCs w:val="24"/>
        </w:rPr>
      </w:pPr>
      <w:r w:rsidRPr="00DA4BC0">
        <w:rPr>
          <w:sz w:val="24"/>
          <w:szCs w:val="24"/>
        </w:rPr>
        <w:t xml:space="preserve">(в ред. </w:t>
      </w:r>
      <w:hyperlink r:id="rId41">
        <w:r w:rsidRPr="00DA4BC0">
          <w:rPr>
            <w:color w:val="0000FF"/>
            <w:sz w:val="24"/>
            <w:szCs w:val="24"/>
          </w:rPr>
          <w:t>Закона</w:t>
        </w:r>
      </w:hyperlink>
      <w:r w:rsidRPr="00DA4BC0">
        <w:rPr>
          <w:sz w:val="24"/>
          <w:szCs w:val="24"/>
        </w:rPr>
        <w:t xml:space="preserve"> РТ от 29.04.2022 N 27-ЗРТ)</w:t>
      </w:r>
    </w:p>
    <w:p w:rsidR="00DA4BC0" w:rsidRPr="00DA4BC0" w:rsidRDefault="00DA4BC0">
      <w:pPr>
        <w:pStyle w:val="ConsPlusNormal"/>
        <w:spacing w:before="280"/>
        <w:ind w:firstLine="540"/>
        <w:jc w:val="both"/>
        <w:rPr>
          <w:sz w:val="24"/>
          <w:szCs w:val="24"/>
        </w:rPr>
      </w:pPr>
      <w:r w:rsidRPr="00DA4BC0">
        <w:rPr>
          <w:sz w:val="24"/>
          <w:szCs w:val="24"/>
        </w:rPr>
        <w:t>1) порядок и критерии отбора работодателей, подлежащих включению в государственную программу;</w:t>
      </w:r>
    </w:p>
    <w:p w:rsidR="00DA4BC0" w:rsidRPr="00DA4BC0" w:rsidRDefault="00DA4BC0">
      <w:pPr>
        <w:pStyle w:val="ConsPlusNormal"/>
        <w:spacing w:before="280"/>
        <w:ind w:firstLine="540"/>
        <w:jc w:val="both"/>
        <w:rPr>
          <w:sz w:val="24"/>
          <w:szCs w:val="24"/>
        </w:rPr>
      </w:pPr>
      <w:r w:rsidRPr="00DA4BC0">
        <w:rPr>
          <w:sz w:val="24"/>
          <w:szCs w:val="24"/>
        </w:rPr>
        <w:t>2) порядок исключения работодателей из государственной программы;</w:t>
      </w:r>
    </w:p>
    <w:p w:rsidR="00DA4BC0" w:rsidRPr="00DA4BC0" w:rsidRDefault="00DA4BC0">
      <w:pPr>
        <w:pStyle w:val="ConsPlusNormal"/>
        <w:spacing w:before="280"/>
        <w:ind w:firstLine="540"/>
        <w:jc w:val="both"/>
        <w:rPr>
          <w:sz w:val="24"/>
          <w:szCs w:val="24"/>
        </w:rPr>
      </w:pPr>
      <w:r w:rsidRPr="00DA4BC0">
        <w:rPr>
          <w:sz w:val="24"/>
          <w:szCs w:val="24"/>
        </w:rPr>
        <w:t>3) порядок предоставления работодателю, участвующему в государственной программе, финансовой поддержки в целях привлечения для трудоустройства работников из других субъектов Российской Федерации;</w:t>
      </w:r>
    </w:p>
    <w:p w:rsidR="00DA4BC0" w:rsidRPr="00DA4BC0" w:rsidRDefault="00DA4BC0">
      <w:pPr>
        <w:pStyle w:val="ConsPlusNormal"/>
        <w:spacing w:before="280"/>
        <w:ind w:firstLine="540"/>
        <w:jc w:val="both"/>
        <w:rPr>
          <w:sz w:val="24"/>
          <w:szCs w:val="24"/>
        </w:rPr>
      </w:pPr>
      <w:r w:rsidRPr="00DA4BC0">
        <w:rPr>
          <w:sz w:val="24"/>
          <w:szCs w:val="24"/>
        </w:rPr>
        <w:t>4) перечень мер поддержки, из числа которых работодателем по согласованию с органом исполнительной власти Республики Татарстан, осуществляющим функции по выработке и реализации государственной политики и государственного управления в сфере труда, занятости и социальной защиты, определяются меры поддержки, предоставляемые работникам, привлеченным в рамках реализации государственной программы для трудоустройства из другого субъекта Российской Федерации.</w:t>
      </w:r>
    </w:p>
    <w:p w:rsidR="00DA4BC0" w:rsidRPr="00DA4BC0" w:rsidRDefault="00DA4BC0">
      <w:pPr>
        <w:pStyle w:val="ConsPlusNormal"/>
        <w:spacing w:before="280"/>
        <w:ind w:firstLine="540"/>
        <w:jc w:val="both"/>
        <w:rPr>
          <w:sz w:val="24"/>
          <w:szCs w:val="24"/>
        </w:rPr>
      </w:pPr>
      <w:r w:rsidRPr="00DA4BC0">
        <w:rPr>
          <w:sz w:val="24"/>
          <w:szCs w:val="24"/>
        </w:rPr>
        <w:t>Кабинет Министров Республики Татарстан вправе утвердить перечень должностей, профессий, специальностей, на которые не привлекаются работники в рамках реализации государственной программы, с учетом особенностей рынка труда Республики Татарстан и возможности замещения свободных рабочих мест и вакантных должностей гражданами, ищущими работу, готовыми к ней приступить и проживающими на территории Республики Татарстан.</w:t>
      </w:r>
    </w:p>
    <w:p w:rsidR="00DA4BC0" w:rsidRPr="00DA4BC0" w:rsidRDefault="00DA4BC0">
      <w:pPr>
        <w:pStyle w:val="ConsPlusNormal"/>
        <w:jc w:val="both"/>
        <w:rPr>
          <w:sz w:val="24"/>
          <w:szCs w:val="24"/>
        </w:rPr>
      </w:pPr>
      <w:r w:rsidRPr="00DA4BC0">
        <w:rPr>
          <w:sz w:val="24"/>
          <w:szCs w:val="24"/>
        </w:rPr>
        <w:t xml:space="preserve">(абзац введен </w:t>
      </w:r>
      <w:hyperlink r:id="rId42">
        <w:r w:rsidRPr="00DA4BC0">
          <w:rPr>
            <w:color w:val="0000FF"/>
            <w:sz w:val="24"/>
            <w:szCs w:val="24"/>
          </w:rPr>
          <w:t>Законом</w:t>
        </w:r>
      </w:hyperlink>
      <w:r w:rsidRPr="00DA4BC0">
        <w:rPr>
          <w:sz w:val="24"/>
          <w:szCs w:val="24"/>
        </w:rPr>
        <w:t xml:space="preserve"> РТ от 02.11.2022 N 77-ЗРТ)</w:t>
      </w:r>
    </w:p>
    <w:p w:rsidR="00DA4BC0" w:rsidRPr="00DA4BC0" w:rsidRDefault="00DA4BC0">
      <w:pPr>
        <w:pStyle w:val="ConsPlusNormal"/>
        <w:jc w:val="both"/>
        <w:rPr>
          <w:sz w:val="24"/>
          <w:szCs w:val="24"/>
        </w:rPr>
      </w:pPr>
      <w:r w:rsidRPr="00DA4BC0">
        <w:rPr>
          <w:sz w:val="24"/>
          <w:szCs w:val="24"/>
        </w:rPr>
        <w:t xml:space="preserve">(часть 3.1 в ред. </w:t>
      </w:r>
      <w:hyperlink r:id="rId43">
        <w:r w:rsidRPr="00DA4BC0">
          <w:rPr>
            <w:color w:val="0000FF"/>
            <w:sz w:val="24"/>
            <w:szCs w:val="24"/>
          </w:rPr>
          <w:t>Закона</w:t>
        </w:r>
      </w:hyperlink>
      <w:r w:rsidRPr="00DA4BC0">
        <w:rPr>
          <w:sz w:val="24"/>
          <w:szCs w:val="24"/>
        </w:rPr>
        <w:t xml:space="preserve"> РТ от 08.12.2018 N 99-ЗРТ)</w:t>
      </w:r>
    </w:p>
    <w:p w:rsidR="00DA4BC0" w:rsidRPr="00DA4BC0" w:rsidRDefault="00DA4BC0">
      <w:pPr>
        <w:pStyle w:val="ConsPlusNormal"/>
        <w:spacing w:before="280"/>
        <w:ind w:firstLine="540"/>
        <w:jc w:val="both"/>
        <w:rPr>
          <w:sz w:val="24"/>
          <w:szCs w:val="24"/>
        </w:rPr>
      </w:pPr>
      <w:r w:rsidRPr="00DA4BC0">
        <w:rPr>
          <w:sz w:val="24"/>
          <w:szCs w:val="24"/>
        </w:rPr>
        <w:t xml:space="preserve">3.2. Требования к содержанию соглашения установлены </w:t>
      </w:r>
      <w:hyperlink r:id="rId44">
        <w:r w:rsidRPr="00DA4BC0">
          <w:rPr>
            <w:color w:val="0000FF"/>
            <w:sz w:val="24"/>
            <w:szCs w:val="24"/>
          </w:rPr>
          <w:t>Законом</w:t>
        </w:r>
      </w:hyperlink>
      <w:r w:rsidRPr="00DA4BC0">
        <w:rPr>
          <w:sz w:val="24"/>
          <w:szCs w:val="24"/>
        </w:rPr>
        <w:t xml:space="preserve"> Российской Федерации от 19 апреля 1991 года N 1032-1 "О занятости населения в Российской Федерации". Кабинет Министров Республики Татарстан вправе устанавливать дополнительные условия соглашения, в том числе связанные с обустройством на новом месте привлекаемого для трудоустройства работника и членов его семьи.</w:t>
      </w:r>
    </w:p>
    <w:p w:rsidR="00DA4BC0" w:rsidRPr="00DA4BC0" w:rsidRDefault="00DA4BC0">
      <w:pPr>
        <w:pStyle w:val="ConsPlusNormal"/>
        <w:jc w:val="both"/>
        <w:rPr>
          <w:sz w:val="24"/>
          <w:szCs w:val="24"/>
        </w:rPr>
      </w:pPr>
      <w:r w:rsidRPr="00DA4BC0">
        <w:rPr>
          <w:sz w:val="24"/>
          <w:szCs w:val="24"/>
        </w:rPr>
        <w:t xml:space="preserve">(часть 3.2 введена </w:t>
      </w:r>
      <w:hyperlink r:id="rId45">
        <w:r w:rsidRPr="00DA4BC0">
          <w:rPr>
            <w:color w:val="0000FF"/>
            <w:sz w:val="24"/>
            <w:szCs w:val="24"/>
          </w:rPr>
          <w:t>Законом</w:t>
        </w:r>
      </w:hyperlink>
      <w:r w:rsidRPr="00DA4BC0">
        <w:rPr>
          <w:sz w:val="24"/>
          <w:szCs w:val="24"/>
        </w:rPr>
        <w:t xml:space="preserve"> РТ от 08.12.2018 N 99-ЗРТ)</w:t>
      </w:r>
    </w:p>
    <w:p w:rsidR="00DA4BC0" w:rsidRPr="00DA4BC0" w:rsidRDefault="00DA4BC0">
      <w:pPr>
        <w:pStyle w:val="ConsPlusNormal"/>
        <w:spacing w:before="280"/>
        <w:ind w:firstLine="540"/>
        <w:jc w:val="both"/>
        <w:rPr>
          <w:sz w:val="24"/>
          <w:szCs w:val="24"/>
        </w:rPr>
      </w:pPr>
      <w:r w:rsidRPr="00DA4BC0">
        <w:rPr>
          <w:sz w:val="24"/>
          <w:szCs w:val="24"/>
        </w:rPr>
        <w:t>3.3. Кабинет Министров Республики Татарстан вправе:</w:t>
      </w:r>
    </w:p>
    <w:p w:rsidR="00DA4BC0" w:rsidRPr="00DA4BC0" w:rsidRDefault="00DA4BC0">
      <w:pPr>
        <w:pStyle w:val="ConsPlusNormal"/>
        <w:spacing w:before="280"/>
        <w:ind w:firstLine="540"/>
        <w:jc w:val="both"/>
        <w:rPr>
          <w:sz w:val="24"/>
          <w:szCs w:val="24"/>
        </w:rPr>
      </w:pPr>
      <w:r w:rsidRPr="00DA4BC0">
        <w:rPr>
          <w:sz w:val="24"/>
          <w:szCs w:val="24"/>
        </w:rPr>
        <w:t>1) устанавливать дополнительную финансовую поддержку безработным гражданам и гражданам, зарегистрированным в органах службы занятости в целях поиска подходящей работы, и членам их семей, переселяющимся для трудоустройства по направлению органов службы занятости в сельскую местность;</w:t>
      </w:r>
    </w:p>
    <w:p w:rsidR="00DA4BC0" w:rsidRPr="00DA4BC0" w:rsidRDefault="00DA4BC0">
      <w:pPr>
        <w:pStyle w:val="ConsPlusNormal"/>
        <w:jc w:val="both"/>
        <w:rPr>
          <w:sz w:val="24"/>
          <w:szCs w:val="24"/>
        </w:rPr>
      </w:pPr>
      <w:r w:rsidRPr="00DA4BC0">
        <w:rPr>
          <w:sz w:val="24"/>
          <w:szCs w:val="24"/>
        </w:rPr>
        <w:t xml:space="preserve">(в ред. </w:t>
      </w:r>
      <w:hyperlink r:id="rId46">
        <w:r w:rsidRPr="00DA4BC0">
          <w:rPr>
            <w:color w:val="0000FF"/>
            <w:sz w:val="24"/>
            <w:szCs w:val="24"/>
          </w:rPr>
          <w:t>Закона</w:t>
        </w:r>
      </w:hyperlink>
      <w:r w:rsidRPr="00DA4BC0">
        <w:rPr>
          <w:sz w:val="24"/>
          <w:szCs w:val="24"/>
        </w:rPr>
        <w:t xml:space="preserve"> РТ от 02.11.2022 N 77-ЗРТ)</w:t>
      </w:r>
    </w:p>
    <w:p w:rsidR="00DA4BC0" w:rsidRPr="00DA4BC0" w:rsidRDefault="00DA4BC0">
      <w:pPr>
        <w:pStyle w:val="ConsPlusNormal"/>
        <w:spacing w:before="280"/>
        <w:ind w:firstLine="540"/>
        <w:jc w:val="both"/>
        <w:rPr>
          <w:sz w:val="24"/>
          <w:szCs w:val="24"/>
        </w:rPr>
      </w:pPr>
      <w:r w:rsidRPr="00DA4BC0">
        <w:rPr>
          <w:sz w:val="24"/>
          <w:szCs w:val="24"/>
        </w:rPr>
        <w:t>2) устанавливать порядок организации профессионального обучения или дополнительного профессионального образования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w:t>
      </w:r>
    </w:p>
    <w:p w:rsidR="00DA4BC0" w:rsidRPr="00DA4BC0" w:rsidRDefault="00DA4BC0">
      <w:pPr>
        <w:pStyle w:val="ConsPlusNormal"/>
        <w:spacing w:before="280"/>
        <w:ind w:firstLine="540"/>
        <w:jc w:val="both"/>
        <w:rPr>
          <w:sz w:val="24"/>
          <w:szCs w:val="24"/>
        </w:rPr>
      </w:pPr>
      <w:r w:rsidRPr="00DA4BC0">
        <w:rPr>
          <w:sz w:val="24"/>
          <w:szCs w:val="24"/>
        </w:rPr>
        <w:t xml:space="preserve">3) устанавливать порядок предоставления финансовой поддержки женщинам в период отпуска по уходу за ребенком до достижения им возраста трех лет, незанятым гражданам,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направленным органами службы занятости для прохождения профессионального обучения или получения дополнительного </w:t>
      </w:r>
      <w:r w:rsidRPr="00DA4BC0">
        <w:rPr>
          <w:sz w:val="24"/>
          <w:szCs w:val="24"/>
        </w:rPr>
        <w:lastRenderedPageBreak/>
        <w:t>профессионального образования в другую местность, а также размеры указанной финансовой поддержки;</w:t>
      </w:r>
    </w:p>
    <w:p w:rsidR="00DA4BC0" w:rsidRPr="00DA4BC0" w:rsidRDefault="00DA4BC0">
      <w:pPr>
        <w:pStyle w:val="ConsPlusNormal"/>
        <w:spacing w:before="280"/>
        <w:ind w:firstLine="540"/>
        <w:jc w:val="both"/>
        <w:rPr>
          <w:sz w:val="24"/>
          <w:szCs w:val="24"/>
        </w:rPr>
      </w:pPr>
      <w:r w:rsidRPr="00DA4BC0">
        <w:rPr>
          <w:sz w:val="24"/>
          <w:szCs w:val="24"/>
        </w:rPr>
        <w:t>4) осуществлять разработку и реализацию мероприятий, направленных на создание условий для совмещения незанятыми многодетными родителями, родителями, воспитывающими детей-инвалидов, обязанностей по воспитанию детей с трудовой деятельностью.</w:t>
      </w:r>
    </w:p>
    <w:p w:rsidR="00DA4BC0" w:rsidRPr="00DA4BC0" w:rsidRDefault="00DA4BC0">
      <w:pPr>
        <w:pStyle w:val="ConsPlusNormal"/>
        <w:jc w:val="both"/>
        <w:rPr>
          <w:sz w:val="24"/>
          <w:szCs w:val="24"/>
        </w:rPr>
      </w:pPr>
      <w:r w:rsidRPr="00DA4BC0">
        <w:rPr>
          <w:sz w:val="24"/>
          <w:szCs w:val="24"/>
        </w:rPr>
        <w:t xml:space="preserve">(часть 3.3 в ред. </w:t>
      </w:r>
      <w:hyperlink r:id="rId47">
        <w:r w:rsidRPr="00DA4BC0">
          <w:rPr>
            <w:color w:val="0000FF"/>
            <w:sz w:val="24"/>
            <w:szCs w:val="24"/>
          </w:rPr>
          <w:t>Закона</w:t>
        </w:r>
      </w:hyperlink>
      <w:r w:rsidRPr="00DA4BC0">
        <w:rPr>
          <w:sz w:val="24"/>
          <w:szCs w:val="24"/>
        </w:rPr>
        <w:t xml:space="preserve"> РТ от 29.04.2022 N 27-ЗРТ)</w:t>
      </w:r>
    </w:p>
    <w:p w:rsidR="00DA4BC0" w:rsidRPr="00DA4BC0" w:rsidRDefault="00DA4BC0">
      <w:pPr>
        <w:pStyle w:val="ConsPlusNormal"/>
        <w:spacing w:before="280"/>
        <w:ind w:firstLine="540"/>
        <w:jc w:val="both"/>
        <w:rPr>
          <w:sz w:val="24"/>
          <w:szCs w:val="24"/>
        </w:rPr>
      </w:pPr>
      <w:r w:rsidRPr="00DA4BC0">
        <w:rPr>
          <w:sz w:val="24"/>
          <w:szCs w:val="24"/>
        </w:rPr>
        <w:t>4. К полномочиям органа исполнительной власти Республики Татарстан, осуществляющего функции по выработке и реализации государственной политики и государственного управления в сфере труда, занятости и социальной защиты, относятся:</w:t>
      </w:r>
    </w:p>
    <w:p w:rsidR="00DA4BC0" w:rsidRPr="00DA4BC0" w:rsidRDefault="00DA4BC0">
      <w:pPr>
        <w:pStyle w:val="ConsPlusNormal"/>
        <w:spacing w:before="280"/>
        <w:ind w:firstLine="540"/>
        <w:jc w:val="both"/>
        <w:rPr>
          <w:sz w:val="24"/>
          <w:szCs w:val="24"/>
        </w:rPr>
      </w:pPr>
      <w:r w:rsidRPr="00DA4BC0">
        <w:rPr>
          <w:sz w:val="24"/>
          <w:szCs w:val="24"/>
        </w:rPr>
        <w:t>1) обобщение практики применения, анализ причин нарушений и подготовка предложений по совершенствованию законодательства о занятости населения в Республике Татарстан;</w:t>
      </w:r>
    </w:p>
    <w:p w:rsidR="00DA4BC0" w:rsidRPr="00DA4BC0" w:rsidRDefault="00DA4BC0">
      <w:pPr>
        <w:pStyle w:val="ConsPlusNormal"/>
        <w:spacing w:before="280"/>
        <w:ind w:firstLine="540"/>
        <w:jc w:val="both"/>
        <w:rPr>
          <w:sz w:val="24"/>
          <w:szCs w:val="24"/>
        </w:rPr>
      </w:pPr>
      <w:r w:rsidRPr="00DA4BC0">
        <w:rPr>
          <w:sz w:val="24"/>
          <w:szCs w:val="24"/>
        </w:rPr>
        <w:t>2) проведение мониторинга состояния и разработка прогнозных оценок рынка труда Республики Татарстан, а также анализ востребованности профессий;</w:t>
      </w:r>
    </w:p>
    <w:p w:rsidR="00DA4BC0" w:rsidRPr="00DA4BC0" w:rsidRDefault="00DA4BC0">
      <w:pPr>
        <w:pStyle w:val="ConsPlusNormal"/>
        <w:jc w:val="both"/>
        <w:rPr>
          <w:sz w:val="24"/>
          <w:szCs w:val="24"/>
        </w:rPr>
      </w:pPr>
      <w:r w:rsidRPr="00DA4BC0">
        <w:rPr>
          <w:sz w:val="24"/>
          <w:szCs w:val="24"/>
        </w:rPr>
        <w:t xml:space="preserve">(в ред. </w:t>
      </w:r>
      <w:hyperlink r:id="rId48">
        <w:r w:rsidRPr="00DA4BC0">
          <w:rPr>
            <w:color w:val="0000FF"/>
            <w:sz w:val="24"/>
            <w:szCs w:val="24"/>
          </w:rPr>
          <w:t>Закона</w:t>
        </w:r>
      </w:hyperlink>
      <w:r w:rsidRPr="00DA4BC0">
        <w:rPr>
          <w:sz w:val="24"/>
          <w:szCs w:val="24"/>
        </w:rPr>
        <w:t xml:space="preserve"> РТ от 05.04.2017 N 18-ЗРТ)</w:t>
      </w:r>
    </w:p>
    <w:p w:rsidR="00DA4BC0" w:rsidRPr="00DA4BC0" w:rsidRDefault="00DA4BC0">
      <w:pPr>
        <w:pStyle w:val="ConsPlusNormal"/>
        <w:spacing w:before="280"/>
        <w:ind w:firstLine="540"/>
        <w:jc w:val="both"/>
        <w:rPr>
          <w:sz w:val="24"/>
          <w:szCs w:val="24"/>
        </w:rPr>
      </w:pPr>
      <w:r w:rsidRPr="00DA4BC0">
        <w:rPr>
          <w:sz w:val="24"/>
          <w:szCs w:val="24"/>
        </w:rPr>
        <w:t>3) осуществление разработки прогноза баланса трудовых ресурсов Республики Татарстан;</w:t>
      </w:r>
    </w:p>
    <w:p w:rsidR="00DA4BC0" w:rsidRPr="00DA4BC0" w:rsidRDefault="00DA4BC0">
      <w:pPr>
        <w:pStyle w:val="ConsPlusNormal"/>
        <w:spacing w:before="280"/>
        <w:ind w:firstLine="540"/>
        <w:jc w:val="both"/>
        <w:rPr>
          <w:sz w:val="24"/>
          <w:szCs w:val="24"/>
        </w:rPr>
      </w:pPr>
      <w:r w:rsidRPr="00DA4BC0">
        <w:rPr>
          <w:sz w:val="24"/>
          <w:szCs w:val="24"/>
        </w:rPr>
        <w:t>4) осуществление в соответствии с положением, утверждаемым Кабинетом Министров Республики Татарстан, регионального государственного контроля (надзора) за приемом на работу инвалидов в пределах установленной квоты;</w:t>
      </w:r>
    </w:p>
    <w:p w:rsidR="00DA4BC0" w:rsidRPr="00DA4BC0" w:rsidRDefault="00DA4BC0">
      <w:pPr>
        <w:pStyle w:val="ConsPlusNormal"/>
        <w:jc w:val="both"/>
        <w:rPr>
          <w:sz w:val="24"/>
          <w:szCs w:val="24"/>
        </w:rPr>
      </w:pPr>
      <w:r w:rsidRPr="00DA4BC0">
        <w:rPr>
          <w:sz w:val="24"/>
          <w:szCs w:val="24"/>
        </w:rPr>
        <w:t xml:space="preserve">(п. 4 в ред. </w:t>
      </w:r>
      <w:hyperlink r:id="rId49">
        <w:r w:rsidRPr="00DA4BC0">
          <w:rPr>
            <w:color w:val="0000FF"/>
            <w:sz w:val="24"/>
            <w:szCs w:val="24"/>
          </w:rPr>
          <w:t>Закона</w:t>
        </w:r>
      </w:hyperlink>
      <w:r w:rsidRPr="00DA4BC0">
        <w:rPr>
          <w:sz w:val="24"/>
          <w:szCs w:val="24"/>
        </w:rPr>
        <w:t xml:space="preserve"> РТ от 03.11.2021 N 84-ЗРТ)</w:t>
      </w:r>
    </w:p>
    <w:p w:rsidR="00DA4BC0" w:rsidRPr="00DA4BC0" w:rsidRDefault="00DA4BC0">
      <w:pPr>
        <w:pStyle w:val="ConsPlusNormal"/>
        <w:spacing w:before="280"/>
        <w:ind w:firstLine="540"/>
        <w:jc w:val="both"/>
        <w:rPr>
          <w:sz w:val="24"/>
          <w:szCs w:val="24"/>
        </w:rPr>
      </w:pPr>
      <w:r w:rsidRPr="00DA4BC0">
        <w:rPr>
          <w:sz w:val="24"/>
          <w:szCs w:val="24"/>
        </w:rPr>
        <w:t xml:space="preserve">4.1) осуществление в отношении государственных учреждений службы занятости населения контроля за регистрацией инвалидов в качестве безработных и обеспечением государственных гарантий в области содействия занятости населения, за исключением полномочий, предусмотренных </w:t>
      </w:r>
      <w:hyperlink r:id="rId50">
        <w:r w:rsidRPr="00DA4BC0">
          <w:rPr>
            <w:color w:val="0000FF"/>
            <w:sz w:val="24"/>
            <w:szCs w:val="24"/>
          </w:rPr>
          <w:t>подпунктом 11 пункта 3 статьи 7</w:t>
        </w:r>
      </w:hyperlink>
      <w:r w:rsidRPr="00DA4BC0">
        <w:rPr>
          <w:sz w:val="24"/>
          <w:szCs w:val="24"/>
        </w:rPr>
        <w:t xml:space="preserve"> Закона Российской Федерации от 19 апреля 1991 года N 1032-1 "О занятости населения в Российской Федерации";</w:t>
      </w:r>
    </w:p>
    <w:p w:rsidR="00DA4BC0" w:rsidRPr="00DA4BC0" w:rsidRDefault="00DA4BC0">
      <w:pPr>
        <w:pStyle w:val="ConsPlusNormal"/>
        <w:jc w:val="both"/>
        <w:rPr>
          <w:sz w:val="24"/>
          <w:szCs w:val="24"/>
        </w:rPr>
      </w:pPr>
      <w:r w:rsidRPr="00DA4BC0">
        <w:rPr>
          <w:sz w:val="24"/>
          <w:szCs w:val="24"/>
        </w:rPr>
        <w:t xml:space="preserve">(п. 4.1 введен </w:t>
      </w:r>
      <w:hyperlink r:id="rId51">
        <w:r w:rsidRPr="00DA4BC0">
          <w:rPr>
            <w:color w:val="0000FF"/>
            <w:sz w:val="24"/>
            <w:szCs w:val="24"/>
          </w:rPr>
          <w:t>Законом</w:t>
        </w:r>
      </w:hyperlink>
      <w:r w:rsidRPr="00DA4BC0">
        <w:rPr>
          <w:sz w:val="24"/>
          <w:szCs w:val="24"/>
        </w:rPr>
        <w:t xml:space="preserve"> РТ от 03.11.2021 N 84-ЗРТ)</w:t>
      </w:r>
    </w:p>
    <w:p w:rsidR="00DA4BC0" w:rsidRPr="00DA4BC0" w:rsidRDefault="00DA4BC0">
      <w:pPr>
        <w:pStyle w:val="ConsPlusNormal"/>
        <w:spacing w:before="280"/>
        <w:ind w:firstLine="540"/>
        <w:jc w:val="both"/>
        <w:rPr>
          <w:sz w:val="24"/>
          <w:szCs w:val="24"/>
        </w:rPr>
      </w:pPr>
      <w:r w:rsidRPr="00DA4BC0">
        <w:rPr>
          <w:sz w:val="24"/>
          <w:szCs w:val="24"/>
        </w:rPr>
        <w:t>5) регистрация граждан в целях содействия в поиске подходящей работы, а также регистрация безработных граждан;</w:t>
      </w:r>
    </w:p>
    <w:p w:rsidR="00DA4BC0" w:rsidRPr="00DA4BC0" w:rsidRDefault="00DA4BC0">
      <w:pPr>
        <w:pStyle w:val="ConsPlusNormal"/>
        <w:spacing w:before="280"/>
        <w:ind w:firstLine="540"/>
        <w:jc w:val="both"/>
        <w:rPr>
          <w:sz w:val="24"/>
          <w:szCs w:val="24"/>
        </w:rPr>
      </w:pPr>
      <w:r w:rsidRPr="00DA4BC0">
        <w:rPr>
          <w:sz w:val="24"/>
          <w:szCs w:val="24"/>
        </w:rPr>
        <w:t>6) оказание в соответствии с законодательством о занятости населения следующих государственных услуг:</w:t>
      </w:r>
    </w:p>
    <w:p w:rsidR="00DA4BC0" w:rsidRPr="00DA4BC0" w:rsidRDefault="00DA4BC0">
      <w:pPr>
        <w:pStyle w:val="ConsPlusNormal"/>
        <w:spacing w:before="280"/>
        <w:ind w:firstLine="540"/>
        <w:jc w:val="both"/>
        <w:rPr>
          <w:sz w:val="24"/>
          <w:szCs w:val="24"/>
        </w:rPr>
      </w:pPr>
      <w:r w:rsidRPr="00DA4BC0">
        <w:rPr>
          <w:sz w:val="24"/>
          <w:szCs w:val="24"/>
        </w:rPr>
        <w:t>содействие гражданам в поиске подходящей работы;</w:t>
      </w:r>
    </w:p>
    <w:p w:rsidR="00DA4BC0" w:rsidRPr="00DA4BC0" w:rsidRDefault="00DA4BC0">
      <w:pPr>
        <w:pStyle w:val="ConsPlusNormal"/>
        <w:jc w:val="both"/>
        <w:rPr>
          <w:sz w:val="24"/>
          <w:szCs w:val="24"/>
        </w:rPr>
      </w:pPr>
      <w:r w:rsidRPr="00DA4BC0">
        <w:rPr>
          <w:sz w:val="24"/>
          <w:szCs w:val="24"/>
        </w:rPr>
        <w:t xml:space="preserve">(в ред. </w:t>
      </w:r>
      <w:hyperlink r:id="rId52">
        <w:r w:rsidRPr="00DA4BC0">
          <w:rPr>
            <w:color w:val="0000FF"/>
            <w:sz w:val="24"/>
            <w:szCs w:val="24"/>
          </w:rPr>
          <w:t>Закона</w:t>
        </w:r>
      </w:hyperlink>
      <w:r w:rsidRPr="00DA4BC0">
        <w:rPr>
          <w:sz w:val="24"/>
          <w:szCs w:val="24"/>
        </w:rPr>
        <w:t xml:space="preserve"> РТ от 03.11.2021 N 84-ЗРТ)</w:t>
      </w:r>
    </w:p>
    <w:p w:rsidR="00DA4BC0" w:rsidRPr="00DA4BC0" w:rsidRDefault="00DA4BC0">
      <w:pPr>
        <w:pStyle w:val="ConsPlusNormal"/>
        <w:spacing w:before="280"/>
        <w:ind w:firstLine="540"/>
        <w:jc w:val="both"/>
        <w:rPr>
          <w:sz w:val="24"/>
          <w:szCs w:val="24"/>
        </w:rPr>
      </w:pPr>
      <w:r w:rsidRPr="00DA4BC0">
        <w:rPr>
          <w:sz w:val="24"/>
          <w:szCs w:val="24"/>
        </w:rPr>
        <w:t xml:space="preserve">абзацы третий и четвертый утратили силу. - </w:t>
      </w:r>
      <w:hyperlink r:id="rId53">
        <w:r w:rsidRPr="00DA4BC0">
          <w:rPr>
            <w:color w:val="0000FF"/>
            <w:sz w:val="24"/>
            <w:szCs w:val="24"/>
          </w:rPr>
          <w:t>Закон</w:t>
        </w:r>
      </w:hyperlink>
      <w:r w:rsidRPr="00DA4BC0">
        <w:rPr>
          <w:sz w:val="24"/>
          <w:szCs w:val="24"/>
        </w:rPr>
        <w:t xml:space="preserve"> РТ от 25.06.2020 N 32-ЗРТ;</w:t>
      </w:r>
    </w:p>
    <w:p w:rsidR="00DA4BC0" w:rsidRPr="00DA4BC0" w:rsidRDefault="00DA4BC0">
      <w:pPr>
        <w:pStyle w:val="ConsPlusNormal"/>
        <w:spacing w:before="280"/>
        <w:ind w:firstLine="540"/>
        <w:jc w:val="both"/>
        <w:rPr>
          <w:sz w:val="24"/>
          <w:szCs w:val="24"/>
        </w:rPr>
      </w:pPr>
      <w:r w:rsidRPr="00DA4BC0">
        <w:rPr>
          <w:sz w:val="24"/>
          <w:szCs w:val="24"/>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DA4BC0" w:rsidRPr="00DA4BC0" w:rsidRDefault="00DA4BC0">
      <w:pPr>
        <w:pStyle w:val="ConsPlusNormal"/>
        <w:jc w:val="both"/>
        <w:rPr>
          <w:sz w:val="24"/>
          <w:szCs w:val="24"/>
        </w:rPr>
      </w:pPr>
      <w:r w:rsidRPr="00DA4BC0">
        <w:rPr>
          <w:sz w:val="24"/>
          <w:szCs w:val="24"/>
        </w:rPr>
        <w:t xml:space="preserve">(в ред. </w:t>
      </w:r>
      <w:hyperlink r:id="rId54">
        <w:r w:rsidRPr="00DA4BC0">
          <w:rPr>
            <w:color w:val="0000FF"/>
            <w:sz w:val="24"/>
            <w:szCs w:val="24"/>
          </w:rPr>
          <w:t>Закона</w:t>
        </w:r>
      </w:hyperlink>
      <w:r w:rsidRPr="00DA4BC0">
        <w:rPr>
          <w:sz w:val="24"/>
          <w:szCs w:val="24"/>
        </w:rPr>
        <w:t xml:space="preserve"> РТ от 12.06.2014 N 53-ЗРТ)</w:t>
      </w:r>
    </w:p>
    <w:p w:rsidR="00DA4BC0" w:rsidRPr="00DA4BC0" w:rsidRDefault="00DA4BC0">
      <w:pPr>
        <w:pStyle w:val="ConsPlusNormal"/>
        <w:spacing w:before="280"/>
        <w:ind w:firstLine="540"/>
        <w:jc w:val="both"/>
        <w:rPr>
          <w:sz w:val="24"/>
          <w:szCs w:val="24"/>
        </w:rPr>
      </w:pPr>
      <w:r w:rsidRPr="00DA4BC0">
        <w:rPr>
          <w:sz w:val="24"/>
          <w:szCs w:val="24"/>
        </w:rPr>
        <w:t>психологическая поддержка безработных граждан;</w:t>
      </w:r>
    </w:p>
    <w:p w:rsidR="00DA4BC0" w:rsidRPr="00DA4BC0" w:rsidRDefault="00DA4BC0">
      <w:pPr>
        <w:pStyle w:val="ConsPlusNormal"/>
        <w:spacing w:before="280"/>
        <w:ind w:firstLine="540"/>
        <w:jc w:val="both"/>
        <w:rPr>
          <w:sz w:val="24"/>
          <w:szCs w:val="24"/>
        </w:rPr>
      </w:pPr>
      <w:r w:rsidRPr="00DA4BC0">
        <w:rPr>
          <w:sz w:val="24"/>
          <w:szCs w:val="24"/>
        </w:rPr>
        <w:t>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p w:rsidR="00DA4BC0" w:rsidRPr="00DA4BC0" w:rsidRDefault="00DA4BC0">
      <w:pPr>
        <w:pStyle w:val="ConsPlusNormal"/>
        <w:jc w:val="both"/>
        <w:rPr>
          <w:sz w:val="24"/>
          <w:szCs w:val="24"/>
        </w:rPr>
      </w:pPr>
      <w:r w:rsidRPr="00DA4BC0">
        <w:rPr>
          <w:sz w:val="24"/>
          <w:szCs w:val="24"/>
        </w:rPr>
        <w:t xml:space="preserve">(в ред. </w:t>
      </w:r>
      <w:hyperlink r:id="rId55">
        <w:r w:rsidRPr="00DA4BC0">
          <w:rPr>
            <w:color w:val="0000FF"/>
            <w:sz w:val="24"/>
            <w:szCs w:val="24"/>
          </w:rPr>
          <w:t>Закона</w:t>
        </w:r>
      </w:hyperlink>
      <w:r w:rsidRPr="00DA4BC0">
        <w:rPr>
          <w:sz w:val="24"/>
          <w:szCs w:val="24"/>
        </w:rPr>
        <w:t xml:space="preserve"> РТ от 03.11.2021 N 84-ЗРТ)</w:t>
      </w:r>
    </w:p>
    <w:p w:rsidR="00DA4BC0" w:rsidRPr="00DA4BC0" w:rsidRDefault="00DA4BC0">
      <w:pPr>
        <w:pStyle w:val="ConsPlusNormal"/>
        <w:spacing w:before="280"/>
        <w:ind w:firstLine="540"/>
        <w:jc w:val="both"/>
        <w:rPr>
          <w:sz w:val="24"/>
          <w:szCs w:val="24"/>
        </w:rPr>
      </w:pPr>
      <w:r w:rsidRPr="00DA4BC0">
        <w:rPr>
          <w:sz w:val="24"/>
          <w:szCs w:val="24"/>
        </w:rPr>
        <w:t xml:space="preserve">абзац утратил силу. - </w:t>
      </w:r>
      <w:hyperlink r:id="rId56">
        <w:r w:rsidRPr="00DA4BC0">
          <w:rPr>
            <w:color w:val="0000FF"/>
            <w:sz w:val="24"/>
            <w:szCs w:val="24"/>
          </w:rPr>
          <w:t>Закон</w:t>
        </w:r>
      </w:hyperlink>
      <w:r w:rsidRPr="00DA4BC0">
        <w:rPr>
          <w:sz w:val="24"/>
          <w:szCs w:val="24"/>
        </w:rPr>
        <w:t xml:space="preserve"> РТ от 03.11.2021 N 84-ЗРТ;</w:t>
      </w:r>
    </w:p>
    <w:p w:rsidR="00DA4BC0" w:rsidRPr="00DA4BC0" w:rsidRDefault="00DA4BC0">
      <w:pPr>
        <w:pStyle w:val="ConsPlusNormal"/>
        <w:spacing w:before="280"/>
        <w:ind w:firstLine="540"/>
        <w:jc w:val="both"/>
        <w:rPr>
          <w:sz w:val="24"/>
          <w:szCs w:val="24"/>
        </w:rPr>
      </w:pPr>
      <w:r w:rsidRPr="00DA4BC0">
        <w:rPr>
          <w:sz w:val="24"/>
          <w:szCs w:val="24"/>
        </w:rPr>
        <w:lastRenderedPageBreak/>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rsidR="00DA4BC0" w:rsidRPr="00DA4BC0" w:rsidRDefault="00DA4BC0">
      <w:pPr>
        <w:pStyle w:val="ConsPlusNormal"/>
        <w:jc w:val="both"/>
        <w:rPr>
          <w:sz w:val="24"/>
          <w:szCs w:val="24"/>
        </w:rPr>
      </w:pPr>
      <w:r w:rsidRPr="00DA4BC0">
        <w:rPr>
          <w:sz w:val="24"/>
          <w:szCs w:val="24"/>
        </w:rPr>
        <w:t xml:space="preserve">(в ред. Законов РТ от 12.06.2014 </w:t>
      </w:r>
      <w:hyperlink r:id="rId57">
        <w:r w:rsidRPr="00DA4BC0">
          <w:rPr>
            <w:color w:val="0000FF"/>
            <w:sz w:val="24"/>
            <w:szCs w:val="24"/>
          </w:rPr>
          <w:t>N 53-ЗРТ</w:t>
        </w:r>
      </w:hyperlink>
      <w:r w:rsidRPr="00DA4BC0">
        <w:rPr>
          <w:sz w:val="24"/>
          <w:szCs w:val="24"/>
        </w:rPr>
        <w:t xml:space="preserve">, от 03.11.2021 </w:t>
      </w:r>
      <w:hyperlink r:id="rId58">
        <w:r w:rsidRPr="00DA4BC0">
          <w:rPr>
            <w:color w:val="0000FF"/>
            <w:sz w:val="24"/>
            <w:szCs w:val="24"/>
          </w:rPr>
          <w:t>N 84-ЗРТ</w:t>
        </w:r>
      </w:hyperlink>
      <w:r w:rsidRPr="00DA4BC0">
        <w:rPr>
          <w:sz w:val="24"/>
          <w:szCs w:val="24"/>
        </w:rPr>
        <w:t>)</w:t>
      </w:r>
    </w:p>
    <w:p w:rsidR="00DA4BC0" w:rsidRPr="00DA4BC0" w:rsidRDefault="00DA4BC0">
      <w:pPr>
        <w:pStyle w:val="ConsPlusNormal"/>
        <w:spacing w:before="280"/>
        <w:ind w:firstLine="540"/>
        <w:jc w:val="both"/>
        <w:rPr>
          <w:sz w:val="24"/>
          <w:szCs w:val="24"/>
        </w:rPr>
      </w:pPr>
      <w:r w:rsidRPr="00DA4BC0">
        <w:rPr>
          <w:sz w:val="24"/>
          <w:szCs w:val="24"/>
        </w:rPr>
        <w:t>социальная адаптация безработных граждан на рынке труда;</w:t>
      </w:r>
    </w:p>
    <w:p w:rsidR="00DA4BC0" w:rsidRPr="00DA4BC0" w:rsidRDefault="00DA4BC0">
      <w:pPr>
        <w:pStyle w:val="ConsPlusNormal"/>
        <w:spacing w:before="280"/>
        <w:ind w:firstLine="540"/>
        <w:jc w:val="both"/>
        <w:rPr>
          <w:sz w:val="24"/>
          <w:szCs w:val="24"/>
        </w:rPr>
      </w:pPr>
      <w:r w:rsidRPr="00DA4BC0">
        <w:rPr>
          <w:sz w:val="24"/>
          <w:szCs w:val="24"/>
        </w:rPr>
        <w:t>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rsidR="00DA4BC0" w:rsidRPr="00DA4BC0" w:rsidRDefault="00DA4BC0">
      <w:pPr>
        <w:pStyle w:val="ConsPlusNormal"/>
        <w:jc w:val="both"/>
        <w:rPr>
          <w:sz w:val="24"/>
          <w:szCs w:val="24"/>
        </w:rPr>
      </w:pPr>
      <w:r w:rsidRPr="00DA4BC0">
        <w:rPr>
          <w:sz w:val="24"/>
          <w:szCs w:val="24"/>
        </w:rPr>
        <w:t xml:space="preserve">(в ред. </w:t>
      </w:r>
      <w:hyperlink r:id="rId59">
        <w:r w:rsidRPr="00DA4BC0">
          <w:rPr>
            <w:color w:val="0000FF"/>
            <w:sz w:val="24"/>
            <w:szCs w:val="24"/>
          </w:rPr>
          <w:t>Закона</w:t>
        </w:r>
      </w:hyperlink>
      <w:r w:rsidRPr="00DA4BC0">
        <w:rPr>
          <w:sz w:val="24"/>
          <w:szCs w:val="24"/>
        </w:rPr>
        <w:t xml:space="preserve"> РТ от 03.11.2021 N 84-ЗРТ)</w:t>
      </w:r>
    </w:p>
    <w:p w:rsidR="00DA4BC0" w:rsidRPr="00DA4BC0" w:rsidRDefault="00DA4BC0">
      <w:pPr>
        <w:pStyle w:val="ConsPlusNormal"/>
        <w:spacing w:before="280"/>
        <w:ind w:firstLine="540"/>
        <w:jc w:val="both"/>
        <w:rPr>
          <w:sz w:val="24"/>
          <w:szCs w:val="24"/>
        </w:rPr>
      </w:pPr>
      <w:r w:rsidRPr="00DA4BC0">
        <w:rPr>
          <w:sz w:val="24"/>
          <w:szCs w:val="24"/>
        </w:rPr>
        <w:t>содействие безработным гражданам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p w:rsidR="00DA4BC0" w:rsidRPr="00DA4BC0" w:rsidRDefault="00DA4BC0">
      <w:pPr>
        <w:pStyle w:val="ConsPlusNormal"/>
        <w:jc w:val="both"/>
        <w:rPr>
          <w:sz w:val="24"/>
          <w:szCs w:val="24"/>
        </w:rPr>
      </w:pPr>
      <w:r w:rsidRPr="00DA4BC0">
        <w:rPr>
          <w:sz w:val="24"/>
          <w:szCs w:val="24"/>
        </w:rPr>
        <w:t xml:space="preserve">(в ред. </w:t>
      </w:r>
      <w:hyperlink r:id="rId60">
        <w:r w:rsidRPr="00DA4BC0">
          <w:rPr>
            <w:color w:val="0000FF"/>
            <w:sz w:val="24"/>
            <w:szCs w:val="24"/>
          </w:rPr>
          <w:t>Закона</w:t>
        </w:r>
      </w:hyperlink>
      <w:r w:rsidRPr="00DA4BC0">
        <w:rPr>
          <w:sz w:val="24"/>
          <w:szCs w:val="24"/>
        </w:rPr>
        <w:t xml:space="preserve"> РТ от 02.11.2022 N 77-ЗРТ)</w:t>
      </w:r>
    </w:p>
    <w:p w:rsidR="00DA4BC0" w:rsidRPr="00DA4BC0" w:rsidRDefault="00DA4BC0">
      <w:pPr>
        <w:pStyle w:val="ConsPlusNormal"/>
        <w:spacing w:before="280"/>
        <w:ind w:firstLine="540"/>
        <w:jc w:val="both"/>
        <w:rPr>
          <w:sz w:val="24"/>
          <w:szCs w:val="24"/>
        </w:rPr>
      </w:pPr>
      <w:r w:rsidRPr="00DA4BC0">
        <w:rPr>
          <w:sz w:val="24"/>
          <w:szCs w:val="24"/>
        </w:rPr>
        <w:t xml:space="preserve">абзацы тринадцатый - четырнадцатый утратили силу. - </w:t>
      </w:r>
      <w:hyperlink r:id="rId61">
        <w:r w:rsidRPr="00DA4BC0">
          <w:rPr>
            <w:color w:val="0000FF"/>
            <w:sz w:val="24"/>
            <w:szCs w:val="24"/>
          </w:rPr>
          <w:t>Закон</w:t>
        </w:r>
      </w:hyperlink>
      <w:r w:rsidRPr="00DA4BC0">
        <w:rPr>
          <w:sz w:val="24"/>
          <w:szCs w:val="24"/>
        </w:rPr>
        <w:t xml:space="preserve"> РТ от 08.12.2018 N 99-ЗРТ;</w:t>
      </w:r>
    </w:p>
    <w:p w:rsidR="00DA4BC0" w:rsidRPr="00DA4BC0" w:rsidRDefault="00DA4BC0">
      <w:pPr>
        <w:pStyle w:val="ConsPlusNormal"/>
        <w:spacing w:before="280"/>
        <w:ind w:firstLine="540"/>
        <w:jc w:val="both"/>
        <w:rPr>
          <w:sz w:val="24"/>
          <w:szCs w:val="24"/>
        </w:rPr>
      </w:pPr>
      <w:r w:rsidRPr="00DA4BC0">
        <w:rPr>
          <w:sz w:val="24"/>
          <w:szCs w:val="24"/>
        </w:rPr>
        <w:t>организация сопровождения при содействии занятости инвалидов;</w:t>
      </w:r>
    </w:p>
    <w:p w:rsidR="00DA4BC0" w:rsidRPr="00DA4BC0" w:rsidRDefault="00DA4BC0">
      <w:pPr>
        <w:pStyle w:val="ConsPlusNormal"/>
        <w:jc w:val="both"/>
        <w:rPr>
          <w:sz w:val="24"/>
          <w:szCs w:val="24"/>
        </w:rPr>
      </w:pPr>
      <w:r w:rsidRPr="00DA4BC0">
        <w:rPr>
          <w:sz w:val="24"/>
          <w:szCs w:val="24"/>
        </w:rPr>
        <w:t xml:space="preserve">(абзац введен </w:t>
      </w:r>
      <w:hyperlink r:id="rId62">
        <w:r w:rsidRPr="00DA4BC0">
          <w:rPr>
            <w:color w:val="0000FF"/>
            <w:sz w:val="24"/>
            <w:szCs w:val="24"/>
          </w:rPr>
          <w:t>Законом</w:t>
        </w:r>
      </w:hyperlink>
      <w:r w:rsidRPr="00DA4BC0">
        <w:rPr>
          <w:sz w:val="24"/>
          <w:szCs w:val="24"/>
        </w:rPr>
        <w:t xml:space="preserve"> РТ от 08.12.2018 N 99-ЗРТ)</w:t>
      </w:r>
    </w:p>
    <w:p w:rsidR="00DA4BC0" w:rsidRPr="00DA4BC0" w:rsidRDefault="00DA4BC0">
      <w:pPr>
        <w:pStyle w:val="ConsPlusNormal"/>
        <w:spacing w:before="280"/>
        <w:ind w:firstLine="540"/>
        <w:jc w:val="both"/>
        <w:rPr>
          <w:sz w:val="24"/>
          <w:szCs w:val="24"/>
        </w:rPr>
      </w:pPr>
      <w:r w:rsidRPr="00DA4BC0">
        <w:rPr>
          <w:sz w:val="24"/>
          <w:szCs w:val="24"/>
        </w:rPr>
        <w:t>содействие работодателям в подборе необходимых работников;</w:t>
      </w:r>
    </w:p>
    <w:p w:rsidR="00DA4BC0" w:rsidRPr="00DA4BC0" w:rsidRDefault="00DA4BC0">
      <w:pPr>
        <w:pStyle w:val="ConsPlusNormal"/>
        <w:jc w:val="both"/>
        <w:rPr>
          <w:sz w:val="24"/>
          <w:szCs w:val="24"/>
        </w:rPr>
      </w:pPr>
      <w:r w:rsidRPr="00DA4BC0">
        <w:rPr>
          <w:sz w:val="24"/>
          <w:szCs w:val="24"/>
        </w:rPr>
        <w:t xml:space="preserve">(абзац введен </w:t>
      </w:r>
      <w:hyperlink r:id="rId63">
        <w:r w:rsidRPr="00DA4BC0">
          <w:rPr>
            <w:color w:val="0000FF"/>
            <w:sz w:val="24"/>
            <w:szCs w:val="24"/>
          </w:rPr>
          <w:t>Законом</w:t>
        </w:r>
      </w:hyperlink>
      <w:r w:rsidRPr="00DA4BC0">
        <w:rPr>
          <w:sz w:val="24"/>
          <w:szCs w:val="24"/>
        </w:rPr>
        <w:t xml:space="preserve"> РТ от 03.11.2021 N 84-ЗРТ)</w:t>
      </w:r>
    </w:p>
    <w:p w:rsidR="00DA4BC0" w:rsidRPr="00DA4BC0" w:rsidRDefault="00DA4BC0">
      <w:pPr>
        <w:pStyle w:val="ConsPlusNormal"/>
        <w:spacing w:before="280"/>
        <w:ind w:firstLine="540"/>
        <w:jc w:val="both"/>
        <w:rPr>
          <w:sz w:val="24"/>
          <w:szCs w:val="24"/>
        </w:rPr>
      </w:pPr>
      <w:r w:rsidRPr="00DA4BC0">
        <w:rPr>
          <w:sz w:val="24"/>
          <w:szCs w:val="24"/>
        </w:rPr>
        <w:t>7) организация и проведение специальных мероприятий по профилированию граждан, зарегистрированных в целях поиска подходящей работы (распределение указанных граждан на группы в зависимости от сферы их предыдущей профессиональной деятельности, пола, возраста и других социально-демографических характеристик, а также статуса на рынке труда, потенциала трудоустройства и мотивации к трудоустройству), а также профилированию работодателей (распределение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условий труда, уровня заработной платы и других характеристик) в целях оказания указанным гражданам и работодателям эффективной помощи при предоставлении государственных услуг в области содействия занятости с учетом складывающейся ситуации на рынке труда;</w:t>
      </w:r>
    </w:p>
    <w:p w:rsidR="00DA4BC0" w:rsidRPr="00DA4BC0" w:rsidRDefault="00DA4BC0">
      <w:pPr>
        <w:pStyle w:val="ConsPlusNormal"/>
        <w:jc w:val="both"/>
        <w:rPr>
          <w:sz w:val="24"/>
          <w:szCs w:val="24"/>
        </w:rPr>
      </w:pPr>
      <w:r w:rsidRPr="00DA4BC0">
        <w:rPr>
          <w:sz w:val="24"/>
          <w:szCs w:val="24"/>
        </w:rPr>
        <w:t xml:space="preserve">(п. 7 в ред. </w:t>
      </w:r>
      <w:hyperlink r:id="rId64">
        <w:r w:rsidRPr="00DA4BC0">
          <w:rPr>
            <w:color w:val="0000FF"/>
            <w:sz w:val="24"/>
            <w:szCs w:val="24"/>
          </w:rPr>
          <w:t>Закона</w:t>
        </w:r>
      </w:hyperlink>
      <w:r w:rsidRPr="00DA4BC0">
        <w:rPr>
          <w:sz w:val="24"/>
          <w:szCs w:val="24"/>
        </w:rPr>
        <w:t xml:space="preserve"> РТ от 03.11.2021 N 84-ЗРТ)</w:t>
      </w:r>
    </w:p>
    <w:p w:rsidR="00DA4BC0" w:rsidRPr="00DA4BC0" w:rsidRDefault="00DA4BC0">
      <w:pPr>
        <w:pStyle w:val="ConsPlusNormal"/>
        <w:spacing w:before="280"/>
        <w:ind w:firstLine="540"/>
        <w:jc w:val="both"/>
        <w:rPr>
          <w:sz w:val="24"/>
          <w:szCs w:val="24"/>
        </w:rPr>
      </w:pPr>
      <w:r w:rsidRPr="00DA4BC0">
        <w:rPr>
          <w:sz w:val="24"/>
          <w:szCs w:val="24"/>
        </w:rPr>
        <w:t>8) определение перечня приоритетных профессий (специальностей) для профессионального обучения и дополнительного профессионального образования безработных граждан;</w:t>
      </w:r>
    </w:p>
    <w:p w:rsidR="00DA4BC0" w:rsidRPr="00DA4BC0" w:rsidRDefault="00DA4BC0">
      <w:pPr>
        <w:pStyle w:val="ConsPlusNormal"/>
        <w:jc w:val="both"/>
        <w:rPr>
          <w:sz w:val="24"/>
          <w:szCs w:val="24"/>
        </w:rPr>
      </w:pPr>
      <w:r w:rsidRPr="00DA4BC0">
        <w:rPr>
          <w:sz w:val="24"/>
          <w:szCs w:val="24"/>
        </w:rPr>
        <w:t xml:space="preserve">(в ред. </w:t>
      </w:r>
      <w:hyperlink r:id="rId65">
        <w:r w:rsidRPr="00DA4BC0">
          <w:rPr>
            <w:color w:val="0000FF"/>
            <w:sz w:val="24"/>
            <w:szCs w:val="24"/>
          </w:rPr>
          <w:t>Закона</w:t>
        </w:r>
      </w:hyperlink>
      <w:r w:rsidRPr="00DA4BC0">
        <w:rPr>
          <w:sz w:val="24"/>
          <w:szCs w:val="24"/>
        </w:rPr>
        <w:t xml:space="preserve"> РТ от 12.06.2014 N 53-ЗРТ)</w:t>
      </w:r>
    </w:p>
    <w:p w:rsidR="00DA4BC0" w:rsidRPr="00DA4BC0" w:rsidRDefault="00DA4BC0">
      <w:pPr>
        <w:pStyle w:val="ConsPlusNormal"/>
        <w:spacing w:before="280"/>
        <w:ind w:firstLine="540"/>
        <w:jc w:val="both"/>
        <w:rPr>
          <w:sz w:val="24"/>
          <w:szCs w:val="24"/>
        </w:rPr>
      </w:pPr>
      <w:r w:rsidRPr="00DA4BC0">
        <w:rPr>
          <w:sz w:val="24"/>
          <w:szCs w:val="24"/>
        </w:rPr>
        <w:t>9) формирование и ведение регистров получателей государственных услуг в сфере занятости населения в Республике Татарстан;</w:t>
      </w:r>
    </w:p>
    <w:p w:rsidR="00DA4BC0" w:rsidRPr="00DA4BC0" w:rsidRDefault="00DA4BC0">
      <w:pPr>
        <w:pStyle w:val="ConsPlusNormal"/>
        <w:spacing w:before="280"/>
        <w:ind w:firstLine="540"/>
        <w:jc w:val="both"/>
        <w:rPr>
          <w:sz w:val="24"/>
          <w:szCs w:val="24"/>
        </w:rPr>
      </w:pPr>
      <w:r w:rsidRPr="00DA4BC0">
        <w:rPr>
          <w:sz w:val="24"/>
          <w:szCs w:val="24"/>
        </w:rPr>
        <w:t>10) принятие мер по устранению обстоятельств и причин выявленных нарушений законодательства о занятости населения и восстановлению нарушенных прав граждан в пределах его компетенции;</w:t>
      </w:r>
    </w:p>
    <w:p w:rsidR="00DA4BC0" w:rsidRPr="00DA4BC0" w:rsidRDefault="00DA4BC0">
      <w:pPr>
        <w:pStyle w:val="ConsPlusNormal"/>
        <w:spacing w:before="280"/>
        <w:ind w:firstLine="540"/>
        <w:jc w:val="both"/>
        <w:rPr>
          <w:sz w:val="24"/>
          <w:szCs w:val="24"/>
        </w:rPr>
      </w:pPr>
      <w:r w:rsidRPr="00DA4BC0">
        <w:rPr>
          <w:sz w:val="24"/>
          <w:szCs w:val="24"/>
        </w:rPr>
        <w:lastRenderedPageBreak/>
        <w:t>10.1) выдача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DA4BC0" w:rsidRPr="00DA4BC0" w:rsidRDefault="00DA4BC0">
      <w:pPr>
        <w:pStyle w:val="ConsPlusNormal"/>
        <w:jc w:val="both"/>
        <w:rPr>
          <w:sz w:val="24"/>
          <w:szCs w:val="24"/>
        </w:rPr>
      </w:pPr>
      <w:r w:rsidRPr="00DA4BC0">
        <w:rPr>
          <w:sz w:val="24"/>
          <w:szCs w:val="24"/>
        </w:rPr>
        <w:t xml:space="preserve">(п. 10.1 введен </w:t>
      </w:r>
      <w:hyperlink r:id="rId66">
        <w:r w:rsidRPr="00DA4BC0">
          <w:rPr>
            <w:color w:val="0000FF"/>
            <w:sz w:val="24"/>
            <w:szCs w:val="24"/>
          </w:rPr>
          <w:t>Законом</w:t>
        </w:r>
      </w:hyperlink>
      <w:r w:rsidRPr="00DA4BC0">
        <w:rPr>
          <w:sz w:val="24"/>
          <w:szCs w:val="24"/>
        </w:rPr>
        <w:t xml:space="preserve"> РТ от 08.12.2018 N 99-ЗРТ)</w:t>
      </w:r>
    </w:p>
    <w:p w:rsidR="00DA4BC0" w:rsidRPr="00DA4BC0" w:rsidRDefault="00DA4BC0">
      <w:pPr>
        <w:pStyle w:val="ConsPlusNormal"/>
        <w:spacing w:before="280"/>
        <w:ind w:firstLine="540"/>
        <w:jc w:val="both"/>
        <w:rPr>
          <w:sz w:val="24"/>
          <w:szCs w:val="24"/>
        </w:rPr>
      </w:pPr>
      <w:r w:rsidRPr="00DA4BC0">
        <w:rPr>
          <w:sz w:val="24"/>
          <w:szCs w:val="24"/>
        </w:rPr>
        <w:t>10.2) содействие работодателям в привлечении трудовых ресурсов в рамках реализации государственной программы;</w:t>
      </w:r>
    </w:p>
    <w:p w:rsidR="00DA4BC0" w:rsidRPr="00DA4BC0" w:rsidRDefault="00DA4BC0">
      <w:pPr>
        <w:pStyle w:val="ConsPlusNormal"/>
        <w:jc w:val="both"/>
        <w:rPr>
          <w:sz w:val="24"/>
          <w:szCs w:val="24"/>
        </w:rPr>
      </w:pPr>
      <w:r w:rsidRPr="00DA4BC0">
        <w:rPr>
          <w:sz w:val="24"/>
          <w:szCs w:val="24"/>
        </w:rPr>
        <w:t xml:space="preserve">(п. 10.2 введен </w:t>
      </w:r>
      <w:hyperlink r:id="rId67">
        <w:r w:rsidRPr="00DA4BC0">
          <w:rPr>
            <w:color w:val="0000FF"/>
            <w:sz w:val="24"/>
            <w:szCs w:val="24"/>
          </w:rPr>
          <w:t>Законом</w:t>
        </w:r>
      </w:hyperlink>
      <w:r w:rsidRPr="00DA4BC0">
        <w:rPr>
          <w:sz w:val="24"/>
          <w:szCs w:val="24"/>
        </w:rPr>
        <w:t xml:space="preserve"> РТ от 08.12.2018 N 99-ЗРТ)</w:t>
      </w:r>
    </w:p>
    <w:p w:rsidR="00DA4BC0" w:rsidRPr="00DA4BC0" w:rsidRDefault="00DA4BC0">
      <w:pPr>
        <w:pStyle w:val="ConsPlusNormal"/>
        <w:spacing w:before="280"/>
        <w:ind w:firstLine="540"/>
        <w:jc w:val="both"/>
        <w:rPr>
          <w:sz w:val="24"/>
          <w:szCs w:val="24"/>
        </w:rPr>
      </w:pPr>
      <w:r w:rsidRPr="00DA4BC0">
        <w:rPr>
          <w:sz w:val="24"/>
          <w:szCs w:val="24"/>
        </w:rPr>
        <w:t>10.3) участие в подготовке предложений для включения мероприятий по организации сопровождения при содействии занятости инвалидов в государственную программу содействия занятости населения;</w:t>
      </w:r>
    </w:p>
    <w:p w:rsidR="00DA4BC0" w:rsidRPr="00DA4BC0" w:rsidRDefault="00DA4BC0">
      <w:pPr>
        <w:pStyle w:val="ConsPlusNormal"/>
        <w:jc w:val="both"/>
        <w:rPr>
          <w:sz w:val="24"/>
          <w:szCs w:val="24"/>
        </w:rPr>
      </w:pPr>
      <w:r w:rsidRPr="00DA4BC0">
        <w:rPr>
          <w:sz w:val="24"/>
          <w:szCs w:val="24"/>
        </w:rPr>
        <w:t xml:space="preserve">(п. 10.3 введен </w:t>
      </w:r>
      <w:hyperlink r:id="rId68">
        <w:r w:rsidRPr="00DA4BC0">
          <w:rPr>
            <w:color w:val="0000FF"/>
            <w:sz w:val="24"/>
            <w:szCs w:val="24"/>
          </w:rPr>
          <w:t>Законом</w:t>
        </w:r>
      </w:hyperlink>
      <w:r w:rsidRPr="00DA4BC0">
        <w:rPr>
          <w:sz w:val="24"/>
          <w:szCs w:val="24"/>
        </w:rPr>
        <w:t xml:space="preserve"> РТ от 08.12.2018 N 99-ЗРТ)</w:t>
      </w:r>
    </w:p>
    <w:p w:rsidR="00DA4BC0" w:rsidRPr="00DA4BC0" w:rsidRDefault="00DA4BC0">
      <w:pPr>
        <w:pStyle w:val="ConsPlusNormal"/>
        <w:spacing w:before="280"/>
        <w:ind w:firstLine="540"/>
        <w:jc w:val="both"/>
        <w:rPr>
          <w:sz w:val="24"/>
          <w:szCs w:val="24"/>
        </w:rPr>
      </w:pPr>
      <w:r w:rsidRPr="00DA4BC0">
        <w:rPr>
          <w:sz w:val="24"/>
          <w:szCs w:val="24"/>
        </w:rPr>
        <w:t>10.4) информационное обеспечение работодателей по вопросам сопровождения при содействии занятости инвалидов;</w:t>
      </w:r>
    </w:p>
    <w:p w:rsidR="00DA4BC0" w:rsidRPr="00DA4BC0" w:rsidRDefault="00DA4BC0">
      <w:pPr>
        <w:pStyle w:val="ConsPlusNormal"/>
        <w:jc w:val="both"/>
        <w:rPr>
          <w:sz w:val="24"/>
          <w:szCs w:val="24"/>
        </w:rPr>
      </w:pPr>
      <w:r w:rsidRPr="00DA4BC0">
        <w:rPr>
          <w:sz w:val="24"/>
          <w:szCs w:val="24"/>
        </w:rPr>
        <w:t xml:space="preserve">(п. 10.4 введен </w:t>
      </w:r>
      <w:hyperlink r:id="rId69">
        <w:r w:rsidRPr="00DA4BC0">
          <w:rPr>
            <w:color w:val="0000FF"/>
            <w:sz w:val="24"/>
            <w:szCs w:val="24"/>
          </w:rPr>
          <w:t>Законом</w:t>
        </w:r>
      </w:hyperlink>
      <w:r w:rsidRPr="00DA4BC0">
        <w:rPr>
          <w:sz w:val="24"/>
          <w:szCs w:val="24"/>
        </w:rPr>
        <w:t xml:space="preserve"> РТ от 08.12.2018 N 99-ЗРТ)</w:t>
      </w:r>
    </w:p>
    <w:p w:rsidR="00DA4BC0" w:rsidRPr="00DA4BC0" w:rsidRDefault="00DA4BC0">
      <w:pPr>
        <w:pStyle w:val="ConsPlusNormal"/>
        <w:spacing w:before="280"/>
        <w:ind w:firstLine="540"/>
        <w:jc w:val="both"/>
        <w:rPr>
          <w:sz w:val="24"/>
          <w:szCs w:val="24"/>
        </w:rPr>
      </w:pPr>
      <w:r w:rsidRPr="00DA4BC0">
        <w:rPr>
          <w:sz w:val="24"/>
          <w:szCs w:val="24"/>
        </w:rPr>
        <w:t>10.5) взаимодействие с федеральными учреждениями медико-социальной экспертизы и работодателями в целях организации сопровождения при содействии занятости инвалидов;</w:t>
      </w:r>
    </w:p>
    <w:p w:rsidR="00DA4BC0" w:rsidRPr="00DA4BC0" w:rsidRDefault="00DA4BC0">
      <w:pPr>
        <w:pStyle w:val="ConsPlusNormal"/>
        <w:jc w:val="both"/>
        <w:rPr>
          <w:sz w:val="24"/>
          <w:szCs w:val="24"/>
        </w:rPr>
      </w:pPr>
      <w:r w:rsidRPr="00DA4BC0">
        <w:rPr>
          <w:sz w:val="24"/>
          <w:szCs w:val="24"/>
        </w:rPr>
        <w:t xml:space="preserve">(п. 10.5 введен </w:t>
      </w:r>
      <w:hyperlink r:id="rId70">
        <w:r w:rsidRPr="00DA4BC0">
          <w:rPr>
            <w:color w:val="0000FF"/>
            <w:sz w:val="24"/>
            <w:szCs w:val="24"/>
          </w:rPr>
          <w:t>Законом</w:t>
        </w:r>
      </w:hyperlink>
      <w:r w:rsidRPr="00DA4BC0">
        <w:rPr>
          <w:sz w:val="24"/>
          <w:szCs w:val="24"/>
        </w:rPr>
        <w:t xml:space="preserve"> РТ от 08.12.2018 N 99-ЗРТ)</w:t>
      </w:r>
    </w:p>
    <w:p w:rsidR="00DA4BC0" w:rsidRPr="00DA4BC0" w:rsidRDefault="00DA4BC0">
      <w:pPr>
        <w:pStyle w:val="ConsPlusNormal"/>
        <w:spacing w:before="280"/>
        <w:ind w:firstLine="540"/>
        <w:jc w:val="both"/>
        <w:rPr>
          <w:sz w:val="24"/>
          <w:szCs w:val="24"/>
        </w:rPr>
      </w:pPr>
      <w:r w:rsidRPr="00DA4BC0">
        <w:rPr>
          <w:sz w:val="24"/>
          <w:szCs w:val="24"/>
        </w:rPr>
        <w:t>10.6) организация профессиональной ориентации инвалидов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DA4BC0" w:rsidRPr="00DA4BC0" w:rsidRDefault="00DA4BC0">
      <w:pPr>
        <w:pStyle w:val="ConsPlusNormal"/>
        <w:jc w:val="both"/>
        <w:rPr>
          <w:sz w:val="24"/>
          <w:szCs w:val="24"/>
        </w:rPr>
      </w:pPr>
      <w:r w:rsidRPr="00DA4BC0">
        <w:rPr>
          <w:sz w:val="24"/>
          <w:szCs w:val="24"/>
        </w:rPr>
        <w:t xml:space="preserve">(п. 10.6 введен </w:t>
      </w:r>
      <w:hyperlink r:id="rId71">
        <w:r w:rsidRPr="00DA4BC0">
          <w:rPr>
            <w:color w:val="0000FF"/>
            <w:sz w:val="24"/>
            <w:szCs w:val="24"/>
          </w:rPr>
          <w:t>Законом</w:t>
        </w:r>
      </w:hyperlink>
      <w:r w:rsidRPr="00DA4BC0">
        <w:rPr>
          <w:sz w:val="24"/>
          <w:szCs w:val="24"/>
        </w:rPr>
        <w:t xml:space="preserve"> РТ от 08.12.2018 N 99-ЗРТ)</w:t>
      </w:r>
    </w:p>
    <w:p w:rsidR="00DA4BC0" w:rsidRPr="00DA4BC0" w:rsidRDefault="00DA4BC0">
      <w:pPr>
        <w:pStyle w:val="ConsPlusNormal"/>
        <w:spacing w:before="280"/>
        <w:ind w:firstLine="540"/>
        <w:jc w:val="both"/>
        <w:rPr>
          <w:sz w:val="24"/>
          <w:szCs w:val="24"/>
        </w:rPr>
      </w:pPr>
      <w:r w:rsidRPr="00DA4BC0">
        <w:rPr>
          <w:sz w:val="24"/>
          <w:szCs w:val="24"/>
        </w:rPr>
        <w:t>10.7) информирование о положении на рынке труда в Республике Татарстан;</w:t>
      </w:r>
    </w:p>
    <w:p w:rsidR="00DA4BC0" w:rsidRPr="00DA4BC0" w:rsidRDefault="00DA4BC0">
      <w:pPr>
        <w:pStyle w:val="ConsPlusNormal"/>
        <w:jc w:val="both"/>
        <w:rPr>
          <w:sz w:val="24"/>
          <w:szCs w:val="24"/>
        </w:rPr>
      </w:pPr>
      <w:r w:rsidRPr="00DA4BC0">
        <w:rPr>
          <w:sz w:val="24"/>
          <w:szCs w:val="24"/>
        </w:rPr>
        <w:t xml:space="preserve">(п. 10.7 введен </w:t>
      </w:r>
      <w:hyperlink r:id="rId72">
        <w:r w:rsidRPr="00DA4BC0">
          <w:rPr>
            <w:color w:val="0000FF"/>
            <w:sz w:val="24"/>
            <w:szCs w:val="24"/>
          </w:rPr>
          <w:t>Законом</w:t>
        </w:r>
      </w:hyperlink>
      <w:r w:rsidRPr="00DA4BC0">
        <w:rPr>
          <w:sz w:val="24"/>
          <w:szCs w:val="24"/>
        </w:rPr>
        <w:t xml:space="preserve"> РТ от 25.06.2020 N 32-ЗРТ)</w:t>
      </w:r>
    </w:p>
    <w:p w:rsidR="00DA4BC0" w:rsidRPr="00DA4BC0" w:rsidRDefault="00DA4BC0">
      <w:pPr>
        <w:pStyle w:val="ConsPlusNormal"/>
        <w:spacing w:before="280"/>
        <w:ind w:firstLine="540"/>
        <w:jc w:val="both"/>
        <w:rPr>
          <w:sz w:val="24"/>
          <w:szCs w:val="24"/>
        </w:rPr>
      </w:pPr>
      <w:r w:rsidRPr="00DA4BC0">
        <w:rPr>
          <w:sz w:val="24"/>
          <w:szCs w:val="24"/>
        </w:rPr>
        <w:t>10.8) организация ярмарок вакансий и учебных рабочих мест;</w:t>
      </w:r>
    </w:p>
    <w:p w:rsidR="00DA4BC0" w:rsidRPr="00DA4BC0" w:rsidRDefault="00DA4BC0">
      <w:pPr>
        <w:pStyle w:val="ConsPlusNormal"/>
        <w:jc w:val="both"/>
        <w:rPr>
          <w:sz w:val="24"/>
          <w:szCs w:val="24"/>
        </w:rPr>
      </w:pPr>
      <w:r w:rsidRPr="00DA4BC0">
        <w:rPr>
          <w:sz w:val="24"/>
          <w:szCs w:val="24"/>
        </w:rPr>
        <w:t xml:space="preserve">(п. 10.8 введен </w:t>
      </w:r>
      <w:hyperlink r:id="rId73">
        <w:r w:rsidRPr="00DA4BC0">
          <w:rPr>
            <w:color w:val="0000FF"/>
            <w:sz w:val="24"/>
            <w:szCs w:val="24"/>
          </w:rPr>
          <w:t>Законом</w:t>
        </w:r>
      </w:hyperlink>
      <w:r w:rsidRPr="00DA4BC0">
        <w:rPr>
          <w:sz w:val="24"/>
          <w:szCs w:val="24"/>
        </w:rPr>
        <w:t xml:space="preserve"> РТ от 25.06.2020 N 32-ЗРТ)</w:t>
      </w:r>
    </w:p>
    <w:p w:rsidR="00DA4BC0" w:rsidRPr="00DA4BC0" w:rsidRDefault="00DA4BC0">
      <w:pPr>
        <w:pStyle w:val="ConsPlusNormal"/>
        <w:spacing w:before="280"/>
        <w:ind w:firstLine="540"/>
        <w:jc w:val="both"/>
        <w:rPr>
          <w:sz w:val="24"/>
          <w:szCs w:val="24"/>
        </w:rPr>
      </w:pPr>
      <w:r w:rsidRPr="00DA4BC0">
        <w:rPr>
          <w:sz w:val="24"/>
          <w:szCs w:val="24"/>
        </w:rPr>
        <w:t>10.9) организация проведения оплачиваемых общественных работ;</w:t>
      </w:r>
    </w:p>
    <w:p w:rsidR="00DA4BC0" w:rsidRPr="00DA4BC0" w:rsidRDefault="00DA4BC0">
      <w:pPr>
        <w:pStyle w:val="ConsPlusNormal"/>
        <w:jc w:val="both"/>
        <w:rPr>
          <w:sz w:val="24"/>
          <w:szCs w:val="24"/>
        </w:rPr>
      </w:pPr>
      <w:r w:rsidRPr="00DA4BC0">
        <w:rPr>
          <w:sz w:val="24"/>
          <w:szCs w:val="24"/>
        </w:rPr>
        <w:t xml:space="preserve">(п. 10.9 введен </w:t>
      </w:r>
      <w:hyperlink r:id="rId74">
        <w:r w:rsidRPr="00DA4BC0">
          <w:rPr>
            <w:color w:val="0000FF"/>
            <w:sz w:val="24"/>
            <w:szCs w:val="24"/>
          </w:rPr>
          <w:t>Законом</w:t>
        </w:r>
      </w:hyperlink>
      <w:r w:rsidRPr="00DA4BC0">
        <w:rPr>
          <w:sz w:val="24"/>
          <w:szCs w:val="24"/>
        </w:rPr>
        <w:t xml:space="preserve"> РТ от 03.11.2021 N 84-ЗРТ)</w:t>
      </w:r>
    </w:p>
    <w:p w:rsidR="00DA4BC0" w:rsidRPr="00DA4BC0" w:rsidRDefault="00DA4BC0">
      <w:pPr>
        <w:pStyle w:val="ConsPlusNormal"/>
        <w:spacing w:before="280"/>
        <w:ind w:firstLine="540"/>
        <w:jc w:val="both"/>
        <w:rPr>
          <w:sz w:val="24"/>
          <w:szCs w:val="24"/>
        </w:rPr>
      </w:pPr>
      <w:r w:rsidRPr="00DA4BC0">
        <w:rPr>
          <w:sz w:val="24"/>
          <w:szCs w:val="24"/>
        </w:rPr>
        <w:t>11) осуществление иных полномочий, предусмотренных федеральными законами, иными нормативными правовыми актами Российской Федерации и принятыми в соответствии с ними законами Республики Татарстан и иными нормативными правовыми актами Республики Татарстан.</w:t>
      </w:r>
    </w:p>
    <w:p w:rsidR="00DA4BC0" w:rsidRPr="00DA4BC0" w:rsidRDefault="00DA4BC0">
      <w:pPr>
        <w:pStyle w:val="ConsPlusNormal"/>
        <w:spacing w:before="280"/>
        <w:ind w:firstLine="540"/>
        <w:jc w:val="both"/>
        <w:rPr>
          <w:sz w:val="24"/>
          <w:szCs w:val="24"/>
        </w:rPr>
      </w:pPr>
      <w:r w:rsidRPr="00DA4BC0">
        <w:rPr>
          <w:sz w:val="24"/>
          <w:szCs w:val="24"/>
        </w:rPr>
        <w:t xml:space="preserve">5. Утратила силу. - </w:t>
      </w:r>
      <w:hyperlink r:id="rId75">
        <w:r w:rsidRPr="00DA4BC0">
          <w:rPr>
            <w:color w:val="0000FF"/>
            <w:sz w:val="24"/>
            <w:szCs w:val="24"/>
          </w:rPr>
          <w:t>Закон</w:t>
        </w:r>
      </w:hyperlink>
      <w:r w:rsidRPr="00DA4BC0">
        <w:rPr>
          <w:sz w:val="24"/>
          <w:szCs w:val="24"/>
        </w:rPr>
        <w:t xml:space="preserve"> РТ от 29.04.2022 N 27-ЗРТ.</w:t>
      </w:r>
    </w:p>
    <w:p w:rsidR="00DA4BC0" w:rsidRPr="00DA4BC0" w:rsidRDefault="00DA4BC0">
      <w:pPr>
        <w:pStyle w:val="ConsPlusNormal"/>
        <w:spacing w:before="280"/>
        <w:ind w:firstLine="540"/>
        <w:jc w:val="both"/>
        <w:rPr>
          <w:sz w:val="24"/>
          <w:szCs w:val="24"/>
        </w:rPr>
      </w:pPr>
      <w:r w:rsidRPr="00DA4BC0">
        <w:rPr>
          <w:sz w:val="24"/>
          <w:szCs w:val="24"/>
        </w:rPr>
        <w:t xml:space="preserve">6. Утратила силу. - </w:t>
      </w:r>
      <w:hyperlink r:id="rId76">
        <w:r w:rsidRPr="00DA4BC0">
          <w:rPr>
            <w:color w:val="0000FF"/>
            <w:sz w:val="24"/>
            <w:szCs w:val="24"/>
          </w:rPr>
          <w:t>Закон</w:t>
        </w:r>
      </w:hyperlink>
      <w:r w:rsidRPr="00DA4BC0">
        <w:rPr>
          <w:sz w:val="24"/>
          <w:szCs w:val="24"/>
        </w:rPr>
        <w:t xml:space="preserve"> РТ от 03.11.2021 N 84-ЗРТ.</w:t>
      </w:r>
    </w:p>
    <w:p w:rsidR="00DA4BC0" w:rsidRPr="00DA4BC0" w:rsidRDefault="00DA4BC0">
      <w:pPr>
        <w:pStyle w:val="ConsPlusNormal"/>
        <w:spacing w:before="280"/>
        <w:ind w:firstLine="540"/>
        <w:jc w:val="both"/>
        <w:rPr>
          <w:sz w:val="24"/>
          <w:szCs w:val="24"/>
        </w:rPr>
      </w:pPr>
      <w:r w:rsidRPr="00DA4BC0">
        <w:rPr>
          <w:sz w:val="24"/>
          <w:szCs w:val="24"/>
        </w:rPr>
        <w:t>7. Предметом регионального государственного контроля (надзора) за приемом на работу инвалидов в пределах установленной квоты является соблюдение работодателями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субъектов Российской Федерации.</w:t>
      </w:r>
    </w:p>
    <w:p w:rsidR="00DA4BC0" w:rsidRPr="00DA4BC0" w:rsidRDefault="00DA4BC0">
      <w:pPr>
        <w:pStyle w:val="ConsPlusNormal"/>
        <w:jc w:val="both"/>
        <w:rPr>
          <w:sz w:val="24"/>
          <w:szCs w:val="24"/>
        </w:rPr>
      </w:pPr>
      <w:r w:rsidRPr="00DA4BC0">
        <w:rPr>
          <w:sz w:val="24"/>
          <w:szCs w:val="24"/>
        </w:rPr>
        <w:t xml:space="preserve">(часть 7 введена </w:t>
      </w:r>
      <w:hyperlink r:id="rId77">
        <w:r w:rsidRPr="00DA4BC0">
          <w:rPr>
            <w:color w:val="0000FF"/>
            <w:sz w:val="24"/>
            <w:szCs w:val="24"/>
          </w:rPr>
          <w:t>Законом</w:t>
        </w:r>
      </w:hyperlink>
      <w:r w:rsidRPr="00DA4BC0">
        <w:rPr>
          <w:sz w:val="24"/>
          <w:szCs w:val="24"/>
        </w:rPr>
        <w:t xml:space="preserve"> РТ от 03.11.2021 N 84-ЗРТ)</w:t>
      </w:r>
    </w:p>
    <w:p w:rsidR="00DA4BC0" w:rsidRPr="00DA4BC0" w:rsidRDefault="00DA4BC0">
      <w:pPr>
        <w:pStyle w:val="ConsPlusNormal"/>
        <w:spacing w:before="280"/>
        <w:ind w:firstLine="540"/>
        <w:jc w:val="both"/>
        <w:rPr>
          <w:sz w:val="24"/>
          <w:szCs w:val="24"/>
        </w:rPr>
      </w:pPr>
      <w:r w:rsidRPr="00DA4BC0">
        <w:rPr>
          <w:sz w:val="24"/>
          <w:szCs w:val="24"/>
        </w:rPr>
        <w:t xml:space="preserve">8. Организация и осуществление регионального государственного контроля (надзора) за приемом на работу инвалидов в пределах установленной квоты регулируются Федеральным </w:t>
      </w:r>
      <w:hyperlink r:id="rId78">
        <w:r w:rsidRPr="00DA4BC0">
          <w:rPr>
            <w:color w:val="0000FF"/>
            <w:sz w:val="24"/>
            <w:szCs w:val="24"/>
          </w:rPr>
          <w:t>законом</w:t>
        </w:r>
      </w:hyperlink>
      <w:r w:rsidRPr="00DA4BC0">
        <w:rPr>
          <w:sz w:val="24"/>
          <w:szCs w:val="24"/>
        </w:rPr>
        <w:t xml:space="preserve"> от 31 июля 2020 года N 248-ФЗ "О государственном контроле (надзоре) и муниципальном контроле в Российской Федерации".</w:t>
      </w:r>
    </w:p>
    <w:p w:rsidR="00DA4BC0" w:rsidRPr="00DA4BC0" w:rsidRDefault="00DA4BC0">
      <w:pPr>
        <w:pStyle w:val="ConsPlusNormal"/>
        <w:jc w:val="both"/>
        <w:rPr>
          <w:sz w:val="24"/>
          <w:szCs w:val="24"/>
        </w:rPr>
      </w:pPr>
      <w:r w:rsidRPr="00DA4BC0">
        <w:rPr>
          <w:sz w:val="24"/>
          <w:szCs w:val="24"/>
        </w:rPr>
        <w:t xml:space="preserve">(часть 8 введена </w:t>
      </w:r>
      <w:hyperlink r:id="rId79">
        <w:r w:rsidRPr="00DA4BC0">
          <w:rPr>
            <w:color w:val="0000FF"/>
            <w:sz w:val="24"/>
            <w:szCs w:val="24"/>
          </w:rPr>
          <w:t>Законом</w:t>
        </w:r>
      </w:hyperlink>
      <w:r w:rsidRPr="00DA4BC0">
        <w:rPr>
          <w:sz w:val="24"/>
          <w:szCs w:val="24"/>
        </w:rPr>
        <w:t xml:space="preserve"> РТ от 03.11.2021 N 84-ЗРТ)</w:t>
      </w:r>
    </w:p>
    <w:p w:rsidR="00DA4BC0" w:rsidRPr="00DA4BC0" w:rsidRDefault="00DA4BC0">
      <w:pPr>
        <w:pStyle w:val="ConsPlusNormal"/>
        <w:spacing w:before="280"/>
        <w:ind w:firstLine="540"/>
        <w:jc w:val="both"/>
        <w:rPr>
          <w:sz w:val="24"/>
          <w:szCs w:val="24"/>
        </w:rPr>
      </w:pPr>
      <w:r w:rsidRPr="00DA4BC0">
        <w:rPr>
          <w:sz w:val="24"/>
          <w:szCs w:val="24"/>
        </w:rPr>
        <w:lastRenderedPageBreak/>
        <w:t>9. Органы государственной власти Республики Татарстан вправе организовывать взаимодействие с иными организациями при реализации полномочий в области содействия занятости населения.</w:t>
      </w:r>
    </w:p>
    <w:p w:rsidR="00DA4BC0" w:rsidRPr="00DA4BC0" w:rsidRDefault="00DA4BC0">
      <w:pPr>
        <w:pStyle w:val="ConsPlusNormal"/>
        <w:jc w:val="both"/>
        <w:rPr>
          <w:sz w:val="24"/>
          <w:szCs w:val="24"/>
        </w:rPr>
      </w:pPr>
      <w:r w:rsidRPr="00DA4BC0">
        <w:rPr>
          <w:sz w:val="24"/>
          <w:szCs w:val="24"/>
        </w:rPr>
        <w:t xml:space="preserve">(часть 9 введена </w:t>
      </w:r>
      <w:hyperlink r:id="rId80">
        <w:r w:rsidRPr="00DA4BC0">
          <w:rPr>
            <w:color w:val="0000FF"/>
            <w:sz w:val="24"/>
            <w:szCs w:val="24"/>
          </w:rPr>
          <w:t>Законом</w:t>
        </w:r>
      </w:hyperlink>
      <w:r w:rsidRPr="00DA4BC0">
        <w:rPr>
          <w:sz w:val="24"/>
          <w:szCs w:val="24"/>
        </w:rPr>
        <w:t xml:space="preserve"> РТ от 03.11.2021 N 84-ЗРТ)</w:t>
      </w:r>
    </w:p>
    <w:p w:rsidR="00DA4BC0" w:rsidRPr="00DA4BC0" w:rsidRDefault="00DA4BC0">
      <w:pPr>
        <w:pStyle w:val="ConsPlusNormal"/>
        <w:jc w:val="both"/>
        <w:rPr>
          <w:sz w:val="24"/>
          <w:szCs w:val="24"/>
        </w:rPr>
      </w:pPr>
    </w:p>
    <w:p w:rsidR="00DA4BC0" w:rsidRPr="00DA4BC0" w:rsidRDefault="00DA4BC0">
      <w:pPr>
        <w:pStyle w:val="ConsPlusTitle"/>
        <w:ind w:firstLine="540"/>
        <w:jc w:val="both"/>
        <w:outlineLvl w:val="0"/>
        <w:rPr>
          <w:sz w:val="24"/>
          <w:szCs w:val="24"/>
        </w:rPr>
      </w:pPr>
      <w:r w:rsidRPr="00DA4BC0">
        <w:rPr>
          <w:sz w:val="24"/>
          <w:szCs w:val="24"/>
        </w:rPr>
        <w:t>Статья 3. Меры по реализации государственной политики в области содействия занятости населения в Республике Татарстан</w:t>
      </w:r>
    </w:p>
    <w:p w:rsidR="00DA4BC0" w:rsidRPr="00DA4BC0" w:rsidRDefault="00DA4BC0">
      <w:pPr>
        <w:pStyle w:val="ConsPlusNormal"/>
        <w:ind w:firstLine="540"/>
        <w:jc w:val="both"/>
        <w:rPr>
          <w:sz w:val="24"/>
          <w:szCs w:val="24"/>
        </w:rPr>
      </w:pPr>
    </w:p>
    <w:p w:rsidR="00DA4BC0" w:rsidRPr="00DA4BC0" w:rsidRDefault="00DA4BC0">
      <w:pPr>
        <w:pStyle w:val="ConsPlusNormal"/>
        <w:ind w:firstLine="540"/>
        <w:jc w:val="both"/>
        <w:rPr>
          <w:sz w:val="24"/>
          <w:szCs w:val="24"/>
        </w:rPr>
      </w:pPr>
      <w:r w:rsidRPr="00DA4BC0">
        <w:rPr>
          <w:sz w:val="24"/>
          <w:szCs w:val="24"/>
        </w:rPr>
        <w:t xml:space="preserve">(в ред. </w:t>
      </w:r>
      <w:hyperlink r:id="rId81">
        <w:r w:rsidRPr="00DA4BC0">
          <w:rPr>
            <w:color w:val="0000FF"/>
            <w:sz w:val="24"/>
            <w:szCs w:val="24"/>
          </w:rPr>
          <w:t>Закона</w:t>
        </w:r>
      </w:hyperlink>
      <w:r w:rsidRPr="00DA4BC0">
        <w:rPr>
          <w:sz w:val="24"/>
          <w:szCs w:val="24"/>
        </w:rPr>
        <w:t xml:space="preserve"> РТ от 17.12.2012 N 82-ЗРТ)</w:t>
      </w:r>
    </w:p>
    <w:p w:rsidR="00DA4BC0" w:rsidRPr="00DA4BC0" w:rsidRDefault="00DA4BC0">
      <w:pPr>
        <w:pStyle w:val="ConsPlusNormal"/>
        <w:jc w:val="both"/>
        <w:rPr>
          <w:sz w:val="24"/>
          <w:szCs w:val="24"/>
        </w:rPr>
      </w:pPr>
    </w:p>
    <w:p w:rsidR="00DA4BC0" w:rsidRPr="00DA4BC0" w:rsidRDefault="00DA4BC0">
      <w:pPr>
        <w:pStyle w:val="ConsPlusNormal"/>
        <w:ind w:firstLine="540"/>
        <w:jc w:val="both"/>
        <w:rPr>
          <w:sz w:val="24"/>
          <w:szCs w:val="24"/>
        </w:rPr>
      </w:pPr>
      <w:bookmarkStart w:id="1" w:name="P160"/>
      <w:bookmarkEnd w:id="1"/>
      <w:r w:rsidRPr="00DA4BC0">
        <w:rPr>
          <w:sz w:val="24"/>
          <w:szCs w:val="24"/>
        </w:rPr>
        <w:t>1. В целях реализации государственной политики в области содействия занятости населения в Республике Татарстан органы государственной власти Республики Татарстан:</w:t>
      </w:r>
    </w:p>
    <w:p w:rsidR="00DA4BC0" w:rsidRPr="00DA4BC0" w:rsidRDefault="00DA4BC0">
      <w:pPr>
        <w:pStyle w:val="ConsPlusNormal"/>
        <w:spacing w:before="280"/>
        <w:ind w:firstLine="540"/>
        <w:jc w:val="both"/>
        <w:rPr>
          <w:sz w:val="24"/>
          <w:szCs w:val="24"/>
        </w:rPr>
      </w:pPr>
      <w:r w:rsidRPr="00DA4BC0">
        <w:rPr>
          <w:sz w:val="24"/>
          <w:szCs w:val="24"/>
        </w:rPr>
        <w:t>1) обеспечивают развитие трудовых ресурсов, повышение их мобильности в условиях структурных изменений в экономике, защиту республиканского рынка труда;</w:t>
      </w:r>
    </w:p>
    <w:p w:rsidR="00DA4BC0" w:rsidRPr="00DA4BC0" w:rsidRDefault="00DA4BC0">
      <w:pPr>
        <w:pStyle w:val="ConsPlusNormal"/>
        <w:spacing w:before="280"/>
        <w:ind w:firstLine="540"/>
        <w:jc w:val="both"/>
        <w:rPr>
          <w:sz w:val="24"/>
          <w:szCs w:val="24"/>
        </w:rPr>
      </w:pPr>
      <w:r w:rsidRPr="00DA4BC0">
        <w:rPr>
          <w:sz w:val="24"/>
          <w:szCs w:val="24"/>
        </w:rPr>
        <w:t>2) осуществляют ориентацию системы образования на подготовку кадров в соответствии с потребностями рынка труда и ее развитие;</w:t>
      </w:r>
    </w:p>
    <w:p w:rsidR="00DA4BC0" w:rsidRPr="00DA4BC0" w:rsidRDefault="00DA4BC0">
      <w:pPr>
        <w:pStyle w:val="ConsPlusNormal"/>
        <w:spacing w:before="280"/>
        <w:ind w:firstLine="540"/>
        <w:jc w:val="both"/>
        <w:rPr>
          <w:sz w:val="24"/>
          <w:szCs w:val="24"/>
        </w:rPr>
      </w:pPr>
      <w:r w:rsidRPr="00DA4BC0">
        <w:rPr>
          <w:sz w:val="24"/>
          <w:szCs w:val="24"/>
        </w:rPr>
        <w:t>3) проводят работу по предупреждению массовой и сокращению длительной (более одного года) безработицы, в том числе путем организации опережающего профессионального обучения работников, находящихся под угрозой увольнения (простой, введение режима неполного рабочего времени, проведение мероприятий по высвобождению работников);</w:t>
      </w:r>
    </w:p>
    <w:p w:rsidR="00DA4BC0" w:rsidRPr="00DA4BC0" w:rsidRDefault="00DA4BC0">
      <w:pPr>
        <w:pStyle w:val="ConsPlusNormal"/>
        <w:spacing w:before="280"/>
        <w:ind w:firstLine="540"/>
        <w:jc w:val="both"/>
        <w:rPr>
          <w:sz w:val="24"/>
          <w:szCs w:val="24"/>
        </w:rPr>
      </w:pPr>
      <w:r w:rsidRPr="00DA4BC0">
        <w:rPr>
          <w:sz w:val="24"/>
          <w:szCs w:val="24"/>
        </w:rPr>
        <w:t>4) разрабатывают меры по развитию кадрового потенциала организаций республики, в том числе путем организации опережающего профессионального обучения работников организаций, осуществляющих реструктуризацию и модернизацию деятельности в соответствии с инвестиционными проектами;</w:t>
      </w:r>
    </w:p>
    <w:p w:rsidR="00DA4BC0" w:rsidRPr="00DA4BC0" w:rsidRDefault="00DA4BC0">
      <w:pPr>
        <w:pStyle w:val="ConsPlusNormal"/>
        <w:spacing w:before="280"/>
        <w:ind w:firstLine="540"/>
        <w:jc w:val="both"/>
        <w:rPr>
          <w:sz w:val="24"/>
          <w:szCs w:val="24"/>
        </w:rPr>
      </w:pPr>
      <w:r w:rsidRPr="00DA4BC0">
        <w:rPr>
          <w:sz w:val="24"/>
          <w:szCs w:val="24"/>
        </w:rPr>
        <w:t>5) обеспечивают гарантии занятости инвалидов и граждан, особо нуждающихся в социальной защите, путем установления квоты для приема на работу инвалидов, минимального количества специальных рабочих мест для трудоустройства инвалидов, резервирования рабочих мест по профессиям, наиболее подходящим для трудоустройства инвалидов, установления организациям количества рабочих мест или резервирования в них отдельных видов работ (профессий) для граждан, особо нуждающихся в социальной защите;</w:t>
      </w:r>
    </w:p>
    <w:p w:rsidR="00DA4BC0" w:rsidRPr="00DA4BC0" w:rsidRDefault="00DA4BC0">
      <w:pPr>
        <w:pStyle w:val="ConsPlusNormal"/>
        <w:spacing w:before="280"/>
        <w:ind w:firstLine="540"/>
        <w:jc w:val="both"/>
        <w:rPr>
          <w:sz w:val="24"/>
          <w:szCs w:val="24"/>
        </w:rPr>
      </w:pPr>
      <w:r w:rsidRPr="00DA4BC0">
        <w:rPr>
          <w:sz w:val="24"/>
          <w:szCs w:val="24"/>
        </w:rPr>
        <w:t>6) разрабатывают меры, направленные на стимулирование работодателей, сохраняющих действующие и создающих новые рабочие места для граждан, особо нуждающихся в социальной защите, в том числе для инвалидов;</w:t>
      </w:r>
    </w:p>
    <w:p w:rsidR="00DA4BC0" w:rsidRPr="00DA4BC0" w:rsidRDefault="00DA4BC0">
      <w:pPr>
        <w:pStyle w:val="ConsPlusNormal"/>
        <w:spacing w:before="280"/>
        <w:ind w:firstLine="540"/>
        <w:jc w:val="both"/>
        <w:rPr>
          <w:sz w:val="24"/>
          <w:szCs w:val="24"/>
        </w:rPr>
      </w:pPr>
      <w:r w:rsidRPr="00DA4BC0">
        <w:rPr>
          <w:sz w:val="24"/>
          <w:szCs w:val="24"/>
        </w:rPr>
        <w:t>7) осуществляют контроль за выполнением коллективных договоров, соглашений;</w:t>
      </w:r>
    </w:p>
    <w:p w:rsidR="00DA4BC0" w:rsidRPr="00DA4BC0" w:rsidRDefault="00DA4BC0">
      <w:pPr>
        <w:pStyle w:val="ConsPlusNormal"/>
        <w:spacing w:before="280"/>
        <w:ind w:firstLine="540"/>
        <w:jc w:val="both"/>
        <w:rPr>
          <w:sz w:val="24"/>
          <w:szCs w:val="24"/>
        </w:rPr>
      </w:pPr>
      <w:r w:rsidRPr="00DA4BC0">
        <w:rPr>
          <w:sz w:val="24"/>
          <w:szCs w:val="24"/>
        </w:rPr>
        <w:t>8) осуществляют иные меры в пределах своих полномочий.</w:t>
      </w:r>
    </w:p>
    <w:p w:rsidR="00DA4BC0" w:rsidRPr="00DA4BC0" w:rsidRDefault="00DA4BC0">
      <w:pPr>
        <w:pStyle w:val="ConsPlusNormal"/>
        <w:spacing w:before="280"/>
        <w:ind w:firstLine="540"/>
        <w:jc w:val="both"/>
        <w:rPr>
          <w:sz w:val="24"/>
          <w:szCs w:val="24"/>
        </w:rPr>
      </w:pPr>
      <w:r w:rsidRPr="00DA4BC0">
        <w:rPr>
          <w:sz w:val="24"/>
          <w:szCs w:val="24"/>
        </w:rPr>
        <w:t xml:space="preserve">2. Реализация мер, предусмотренных </w:t>
      </w:r>
      <w:hyperlink w:anchor="P160">
        <w:r w:rsidRPr="00DA4BC0">
          <w:rPr>
            <w:color w:val="0000FF"/>
            <w:sz w:val="24"/>
            <w:szCs w:val="24"/>
          </w:rPr>
          <w:t>частью 1</w:t>
        </w:r>
      </w:hyperlink>
      <w:r w:rsidRPr="00DA4BC0">
        <w:rPr>
          <w:sz w:val="24"/>
          <w:szCs w:val="24"/>
        </w:rPr>
        <w:t xml:space="preserve"> настоящей статьи, осуществляется в порядке, установленном федеральными законами, иными нормативными правовыми актами Российской Федерации и принятыми в соответствии с ними законами Республики Татарстан и иными нормативными правовыми актами Республики Татарстан.</w:t>
      </w:r>
    </w:p>
    <w:p w:rsidR="00DA4BC0" w:rsidRPr="00DA4BC0" w:rsidRDefault="00DA4BC0">
      <w:pPr>
        <w:pStyle w:val="ConsPlusNormal"/>
        <w:spacing w:before="280"/>
        <w:ind w:firstLine="540"/>
        <w:jc w:val="both"/>
        <w:rPr>
          <w:sz w:val="24"/>
          <w:szCs w:val="24"/>
        </w:rPr>
      </w:pPr>
      <w:r w:rsidRPr="00DA4BC0">
        <w:rPr>
          <w:sz w:val="24"/>
          <w:szCs w:val="24"/>
        </w:rPr>
        <w:t>3. Обеспечение условий доступности для инвалидов (включая инвалидов, использующих кресла-коляски и собак-проводников) объектов инфраструктуры, в которых оказываются услуги в сфере занятости населения, осуществляется в соответствии с законодательством Российской Федерации о социальной защите инвалидов.</w:t>
      </w:r>
    </w:p>
    <w:p w:rsidR="00DA4BC0" w:rsidRPr="00DA4BC0" w:rsidRDefault="00DA4BC0">
      <w:pPr>
        <w:pStyle w:val="ConsPlusNormal"/>
        <w:jc w:val="both"/>
        <w:rPr>
          <w:sz w:val="24"/>
          <w:szCs w:val="24"/>
        </w:rPr>
      </w:pPr>
      <w:r w:rsidRPr="00DA4BC0">
        <w:rPr>
          <w:sz w:val="24"/>
          <w:szCs w:val="24"/>
        </w:rPr>
        <w:t xml:space="preserve">(часть 3 введена </w:t>
      </w:r>
      <w:hyperlink r:id="rId82">
        <w:r w:rsidRPr="00DA4BC0">
          <w:rPr>
            <w:color w:val="0000FF"/>
            <w:sz w:val="24"/>
            <w:szCs w:val="24"/>
          </w:rPr>
          <w:t>Законом</w:t>
        </w:r>
      </w:hyperlink>
      <w:r w:rsidRPr="00DA4BC0">
        <w:rPr>
          <w:sz w:val="24"/>
          <w:szCs w:val="24"/>
        </w:rPr>
        <w:t xml:space="preserve"> РТ от 09.10.2015 N 82-ЗРТ)</w:t>
      </w:r>
    </w:p>
    <w:p w:rsidR="00DA4BC0" w:rsidRPr="00DA4BC0" w:rsidRDefault="00DA4BC0">
      <w:pPr>
        <w:pStyle w:val="ConsPlusNormal"/>
        <w:jc w:val="both"/>
        <w:rPr>
          <w:sz w:val="24"/>
          <w:szCs w:val="24"/>
        </w:rPr>
      </w:pPr>
    </w:p>
    <w:p w:rsidR="00DA4BC0" w:rsidRPr="00DA4BC0" w:rsidRDefault="00DA4BC0">
      <w:pPr>
        <w:pStyle w:val="ConsPlusTitle"/>
        <w:ind w:firstLine="540"/>
        <w:jc w:val="both"/>
        <w:outlineLvl w:val="0"/>
        <w:rPr>
          <w:sz w:val="24"/>
          <w:szCs w:val="24"/>
        </w:rPr>
      </w:pPr>
      <w:r w:rsidRPr="00DA4BC0">
        <w:rPr>
          <w:sz w:val="24"/>
          <w:szCs w:val="24"/>
        </w:rPr>
        <w:t xml:space="preserve">Статья 3.1. Информационное обеспечение осуществления социальных выплат </w:t>
      </w:r>
      <w:r w:rsidRPr="00DA4BC0">
        <w:rPr>
          <w:sz w:val="24"/>
          <w:szCs w:val="24"/>
        </w:rPr>
        <w:lastRenderedPageBreak/>
        <w:t>гражданам, признанным в установленном порядке безработными</w:t>
      </w:r>
    </w:p>
    <w:p w:rsidR="00DA4BC0" w:rsidRPr="00DA4BC0" w:rsidRDefault="00DA4BC0">
      <w:pPr>
        <w:pStyle w:val="ConsPlusNormal"/>
        <w:ind w:firstLine="540"/>
        <w:jc w:val="both"/>
        <w:rPr>
          <w:sz w:val="24"/>
          <w:szCs w:val="24"/>
        </w:rPr>
      </w:pPr>
    </w:p>
    <w:p w:rsidR="00DA4BC0" w:rsidRPr="00DA4BC0" w:rsidRDefault="00DA4BC0">
      <w:pPr>
        <w:pStyle w:val="ConsPlusNormal"/>
        <w:ind w:firstLine="540"/>
        <w:jc w:val="both"/>
        <w:rPr>
          <w:sz w:val="24"/>
          <w:szCs w:val="24"/>
        </w:rPr>
      </w:pPr>
      <w:r w:rsidRPr="00DA4BC0">
        <w:rPr>
          <w:sz w:val="24"/>
          <w:szCs w:val="24"/>
        </w:rPr>
        <w:t xml:space="preserve">(введена </w:t>
      </w:r>
      <w:hyperlink r:id="rId83">
        <w:r w:rsidRPr="00DA4BC0">
          <w:rPr>
            <w:color w:val="0000FF"/>
            <w:sz w:val="24"/>
            <w:szCs w:val="24"/>
          </w:rPr>
          <w:t>Законом</w:t>
        </w:r>
      </w:hyperlink>
      <w:r w:rsidRPr="00DA4BC0">
        <w:rPr>
          <w:sz w:val="24"/>
          <w:szCs w:val="24"/>
        </w:rPr>
        <w:t xml:space="preserve"> РТ от 23.12.2017 N 98-ЗРТ)</w:t>
      </w:r>
    </w:p>
    <w:p w:rsidR="00DA4BC0" w:rsidRPr="00DA4BC0" w:rsidRDefault="00DA4BC0">
      <w:pPr>
        <w:pStyle w:val="ConsPlusNormal"/>
        <w:jc w:val="both"/>
        <w:rPr>
          <w:sz w:val="24"/>
          <w:szCs w:val="24"/>
        </w:rPr>
      </w:pPr>
    </w:p>
    <w:p w:rsidR="00DA4BC0" w:rsidRPr="00DA4BC0" w:rsidRDefault="00DA4BC0">
      <w:pPr>
        <w:pStyle w:val="ConsPlusNormal"/>
        <w:ind w:firstLine="540"/>
        <w:jc w:val="both"/>
        <w:rPr>
          <w:sz w:val="24"/>
          <w:szCs w:val="24"/>
        </w:rPr>
      </w:pPr>
      <w:r w:rsidRPr="00DA4BC0">
        <w:rPr>
          <w:sz w:val="24"/>
          <w:szCs w:val="24"/>
        </w:rPr>
        <w:t xml:space="preserve">Информация об осуществлении социальных выплат гражданам, признанным в установленном порядке безработными в соответствии с настоящим Законом,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84">
        <w:r w:rsidRPr="00DA4BC0">
          <w:rPr>
            <w:color w:val="0000FF"/>
            <w:sz w:val="24"/>
            <w:szCs w:val="24"/>
          </w:rPr>
          <w:t>законом</w:t>
        </w:r>
      </w:hyperlink>
      <w:r w:rsidRPr="00DA4BC0">
        <w:rPr>
          <w:sz w:val="24"/>
          <w:szCs w:val="24"/>
        </w:rPr>
        <w:t xml:space="preserve"> от 17 июля 1999 года N 178-ФЗ "О государственной социальной помощи".</w:t>
      </w:r>
    </w:p>
    <w:p w:rsidR="00DA4BC0" w:rsidRPr="00DA4BC0" w:rsidRDefault="00DA4BC0">
      <w:pPr>
        <w:pStyle w:val="ConsPlusNormal"/>
        <w:jc w:val="both"/>
        <w:rPr>
          <w:sz w:val="24"/>
          <w:szCs w:val="24"/>
        </w:rPr>
      </w:pPr>
      <w:r w:rsidRPr="00DA4BC0">
        <w:rPr>
          <w:sz w:val="24"/>
          <w:szCs w:val="24"/>
        </w:rPr>
        <w:t xml:space="preserve">(в ред. </w:t>
      </w:r>
      <w:hyperlink r:id="rId85">
        <w:r w:rsidRPr="00DA4BC0">
          <w:rPr>
            <w:color w:val="0000FF"/>
            <w:sz w:val="24"/>
            <w:szCs w:val="24"/>
          </w:rPr>
          <w:t>Закона</w:t>
        </w:r>
      </w:hyperlink>
      <w:r w:rsidRPr="00DA4BC0">
        <w:rPr>
          <w:sz w:val="24"/>
          <w:szCs w:val="24"/>
        </w:rPr>
        <w:t xml:space="preserve"> РТ от 04.12.2023 N 121-ЗРТ)</w:t>
      </w:r>
    </w:p>
    <w:p w:rsidR="00DA4BC0" w:rsidRPr="00DA4BC0" w:rsidRDefault="00DA4BC0">
      <w:pPr>
        <w:pStyle w:val="ConsPlusNormal"/>
        <w:jc w:val="both"/>
        <w:rPr>
          <w:sz w:val="24"/>
          <w:szCs w:val="24"/>
        </w:rPr>
      </w:pPr>
    </w:p>
    <w:p w:rsidR="00DA4BC0" w:rsidRPr="00DA4BC0" w:rsidRDefault="00DA4BC0">
      <w:pPr>
        <w:pStyle w:val="ConsPlusTitle"/>
        <w:ind w:firstLine="540"/>
        <w:jc w:val="both"/>
        <w:outlineLvl w:val="0"/>
        <w:rPr>
          <w:sz w:val="24"/>
          <w:szCs w:val="24"/>
        </w:rPr>
      </w:pPr>
      <w:r w:rsidRPr="00DA4BC0">
        <w:rPr>
          <w:sz w:val="24"/>
          <w:szCs w:val="24"/>
        </w:rPr>
        <w:t>Статья 4. Органы службы занятости населения в Республике Татарстан</w:t>
      </w:r>
    </w:p>
    <w:p w:rsidR="00DA4BC0" w:rsidRPr="00DA4BC0" w:rsidRDefault="00DA4BC0">
      <w:pPr>
        <w:pStyle w:val="ConsPlusNormal"/>
        <w:ind w:firstLine="540"/>
        <w:jc w:val="both"/>
        <w:rPr>
          <w:sz w:val="24"/>
          <w:szCs w:val="24"/>
        </w:rPr>
      </w:pPr>
    </w:p>
    <w:p w:rsidR="00DA4BC0" w:rsidRPr="00DA4BC0" w:rsidRDefault="00DA4BC0">
      <w:pPr>
        <w:pStyle w:val="ConsPlusNormal"/>
        <w:ind w:firstLine="540"/>
        <w:jc w:val="both"/>
        <w:rPr>
          <w:sz w:val="24"/>
          <w:szCs w:val="24"/>
        </w:rPr>
      </w:pPr>
      <w:r w:rsidRPr="00DA4BC0">
        <w:rPr>
          <w:sz w:val="24"/>
          <w:szCs w:val="24"/>
        </w:rPr>
        <w:t xml:space="preserve">(в ред. </w:t>
      </w:r>
      <w:hyperlink r:id="rId86">
        <w:r w:rsidRPr="00DA4BC0">
          <w:rPr>
            <w:color w:val="0000FF"/>
            <w:sz w:val="24"/>
            <w:szCs w:val="24"/>
          </w:rPr>
          <w:t>Закона</w:t>
        </w:r>
      </w:hyperlink>
      <w:r w:rsidRPr="00DA4BC0">
        <w:rPr>
          <w:sz w:val="24"/>
          <w:szCs w:val="24"/>
        </w:rPr>
        <w:t xml:space="preserve"> РТ от 19.04.2007 N 12-ЗРТ)</w:t>
      </w:r>
    </w:p>
    <w:p w:rsidR="00DA4BC0" w:rsidRPr="00DA4BC0" w:rsidRDefault="00DA4BC0">
      <w:pPr>
        <w:pStyle w:val="ConsPlusNormal"/>
        <w:jc w:val="both"/>
        <w:rPr>
          <w:sz w:val="24"/>
          <w:szCs w:val="24"/>
        </w:rPr>
      </w:pPr>
    </w:p>
    <w:p w:rsidR="00DA4BC0" w:rsidRPr="00DA4BC0" w:rsidRDefault="00DA4BC0">
      <w:pPr>
        <w:pStyle w:val="ConsPlusNormal"/>
        <w:ind w:firstLine="540"/>
        <w:jc w:val="both"/>
        <w:rPr>
          <w:sz w:val="24"/>
          <w:szCs w:val="24"/>
        </w:rPr>
      </w:pPr>
      <w:r w:rsidRPr="00DA4BC0">
        <w:rPr>
          <w:sz w:val="24"/>
          <w:szCs w:val="24"/>
        </w:rPr>
        <w:t xml:space="preserve">Меры по реализации государственной политики в области содействия занятости населения в Республике Татарстан и осуществлению полномочий Российской Федерации осуществляют в пределах своих полномочий специально уполномоченный орган исполнительной власти Республики Татарстан в области труда и </w:t>
      </w:r>
      <w:proofErr w:type="gramStart"/>
      <w:r w:rsidRPr="00DA4BC0">
        <w:rPr>
          <w:sz w:val="24"/>
          <w:szCs w:val="24"/>
        </w:rPr>
        <w:t>занятости</w:t>
      </w:r>
      <w:proofErr w:type="gramEnd"/>
      <w:r w:rsidRPr="00DA4BC0">
        <w:rPr>
          <w:sz w:val="24"/>
          <w:szCs w:val="24"/>
        </w:rPr>
        <w:t xml:space="preserve"> и государственные учреждения службы занятости населения Республики Татарстан.</w:t>
      </w:r>
    </w:p>
    <w:p w:rsidR="00DA4BC0" w:rsidRPr="00DA4BC0" w:rsidRDefault="00DA4BC0">
      <w:pPr>
        <w:pStyle w:val="ConsPlusNormal"/>
        <w:jc w:val="both"/>
        <w:rPr>
          <w:sz w:val="24"/>
          <w:szCs w:val="24"/>
        </w:rPr>
      </w:pPr>
      <w:r w:rsidRPr="00DA4BC0">
        <w:rPr>
          <w:sz w:val="24"/>
          <w:szCs w:val="24"/>
        </w:rPr>
        <w:t xml:space="preserve">(в ред. </w:t>
      </w:r>
      <w:hyperlink r:id="rId87">
        <w:r w:rsidRPr="00DA4BC0">
          <w:rPr>
            <w:color w:val="0000FF"/>
            <w:sz w:val="24"/>
            <w:szCs w:val="24"/>
          </w:rPr>
          <w:t>Закона</w:t>
        </w:r>
      </w:hyperlink>
      <w:r w:rsidRPr="00DA4BC0">
        <w:rPr>
          <w:sz w:val="24"/>
          <w:szCs w:val="24"/>
        </w:rPr>
        <w:t xml:space="preserve"> РТ от 09.10.2015 N 82-ЗРТ)</w:t>
      </w:r>
    </w:p>
    <w:p w:rsidR="00DA4BC0" w:rsidRPr="00DA4BC0" w:rsidRDefault="00DA4BC0">
      <w:pPr>
        <w:pStyle w:val="ConsPlusNormal"/>
        <w:jc w:val="both"/>
        <w:rPr>
          <w:sz w:val="24"/>
          <w:szCs w:val="24"/>
        </w:rPr>
      </w:pPr>
    </w:p>
    <w:p w:rsidR="00DA4BC0" w:rsidRPr="00DA4BC0" w:rsidRDefault="00DA4BC0">
      <w:pPr>
        <w:pStyle w:val="ConsPlusTitle"/>
        <w:ind w:firstLine="540"/>
        <w:jc w:val="both"/>
        <w:outlineLvl w:val="0"/>
        <w:rPr>
          <w:sz w:val="24"/>
          <w:szCs w:val="24"/>
        </w:rPr>
      </w:pPr>
      <w:r w:rsidRPr="00DA4BC0">
        <w:rPr>
          <w:sz w:val="24"/>
          <w:szCs w:val="24"/>
        </w:rPr>
        <w:t>Статья 5. Источники финансирования мер по реализации государственной политики в области содействия занятости населения в Республике Татарстан и осуществлению полномочия Российской Федерации</w:t>
      </w:r>
    </w:p>
    <w:p w:rsidR="00DA4BC0" w:rsidRPr="00DA4BC0" w:rsidRDefault="00DA4BC0">
      <w:pPr>
        <w:pStyle w:val="ConsPlusNormal"/>
        <w:ind w:firstLine="540"/>
        <w:jc w:val="both"/>
        <w:rPr>
          <w:sz w:val="24"/>
          <w:szCs w:val="24"/>
        </w:rPr>
      </w:pPr>
    </w:p>
    <w:p w:rsidR="00DA4BC0" w:rsidRPr="00DA4BC0" w:rsidRDefault="00DA4BC0">
      <w:pPr>
        <w:pStyle w:val="ConsPlusNormal"/>
        <w:ind w:firstLine="540"/>
        <w:jc w:val="both"/>
        <w:rPr>
          <w:sz w:val="24"/>
          <w:szCs w:val="24"/>
        </w:rPr>
      </w:pPr>
      <w:r w:rsidRPr="00DA4BC0">
        <w:rPr>
          <w:sz w:val="24"/>
          <w:szCs w:val="24"/>
        </w:rPr>
        <w:t xml:space="preserve">(в ред. </w:t>
      </w:r>
      <w:hyperlink r:id="rId88">
        <w:r w:rsidRPr="00DA4BC0">
          <w:rPr>
            <w:color w:val="0000FF"/>
            <w:sz w:val="24"/>
            <w:szCs w:val="24"/>
          </w:rPr>
          <w:t>Закона</w:t>
        </w:r>
      </w:hyperlink>
      <w:r w:rsidRPr="00DA4BC0">
        <w:rPr>
          <w:sz w:val="24"/>
          <w:szCs w:val="24"/>
        </w:rPr>
        <w:t xml:space="preserve"> РТ от 17.12.2012 N 82-ЗРТ)</w:t>
      </w:r>
    </w:p>
    <w:p w:rsidR="00DA4BC0" w:rsidRPr="00DA4BC0" w:rsidRDefault="00DA4BC0">
      <w:pPr>
        <w:pStyle w:val="ConsPlusNormal"/>
        <w:jc w:val="both"/>
        <w:rPr>
          <w:sz w:val="24"/>
          <w:szCs w:val="24"/>
        </w:rPr>
      </w:pPr>
    </w:p>
    <w:p w:rsidR="00DA4BC0" w:rsidRPr="00DA4BC0" w:rsidRDefault="00DA4BC0">
      <w:pPr>
        <w:pStyle w:val="ConsPlusNormal"/>
        <w:ind w:firstLine="540"/>
        <w:jc w:val="both"/>
        <w:rPr>
          <w:sz w:val="24"/>
          <w:szCs w:val="24"/>
        </w:rPr>
      </w:pPr>
      <w:r w:rsidRPr="00DA4BC0">
        <w:rPr>
          <w:sz w:val="24"/>
          <w:szCs w:val="24"/>
        </w:rPr>
        <w:t xml:space="preserve">1. Финансовое обеспечение полномочия Российской Федерации, предусмотренного </w:t>
      </w:r>
      <w:hyperlink w:anchor="P30">
        <w:r w:rsidRPr="00DA4BC0">
          <w:rPr>
            <w:color w:val="0000FF"/>
            <w:sz w:val="24"/>
            <w:szCs w:val="24"/>
          </w:rPr>
          <w:t>статьей 2</w:t>
        </w:r>
      </w:hyperlink>
      <w:r w:rsidRPr="00DA4BC0">
        <w:rPr>
          <w:sz w:val="24"/>
          <w:szCs w:val="24"/>
        </w:rPr>
        <w:t xml:space="preserve"> настоящего Закона, осуществляется за счет средств, выделяемых в виде субвенций бюджету Республики Татарстан из федерального бюджета.</w:t>
      </w:r>
    </w:p>
    <w:p w:rsidR="00DA4BC0" w:rsidRPr="00DA4BC0" w:rsidRDefault="00DA4BC0">
      <w:pPr>
        <w:pStyle w:val="ConsPlusNormal"/>
        <w:spacing w:before="280"/>
        <w:ind w:firstLine="540"/>
        <w:jc w:val="both"/>
        <w:rPr>
          <w:sz w:val="24"/>
          <w:szCs w:val="24"/>
        </w:rPr>
      </w:pPr>
      <w:r w:rsidRPr="00DA4BC0">
        <w:rPr>
          <w:sz w:val="24"/>
          <w:szCs w:val="24"/>
        </w:rPr>
        <w:t>2. Финансирование мероприятий по реализации государственной политики в области содействия занятости в рамках полномочий Республики Татарстан осуществляется за счет средств бюджета Республики Татарстан,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Республики Татарстан, нормативными правовыми актами органов местного самоуправления.</w:t>
      </w:r>
    </w:p>
    <w:p w:rsidR="00DA4BC0" w:rsidRPr="00DA4BC0" w:rsidRDefault="00DA4BC0">
      <w:pPr>
        <w:pStyle w:val="ConsPlusNormal"/>
        <w:jc w:val="both"/>
        <w:rPr>
          <w:sz w:val="24"/>
          <w:szCs w:val="24"/>
        </w:rPr>
      </w:pPr>
    </w:p>
    <w:p w:rsidR="00DA4BC0" w:rsidRPr="00DA4BC0" w:rsidRDefault="00DA4BC0">
      <w:pPr>
        <w:pStyle w:val="ConsPlusTitle"/>
        <w:ind w:firstLine="540"/>
        <w:jc w:val="both"/>
        <w:outlineLvl w:val="0"/>
        <w:rPr>
          <w:sz w:val="24"/>
          <w:szCs w:val="24"/>
        </w:rPr>
      </w:pPr>
      <w:r w:rsidRPr="00DA4BC0">
        <w:rPr>
          <w:sz w:val="24"/>
          <w:szCs w:val="24"/>
        </w:rPr>
        <w:t>Статья 6. Контроль за осуществлением полномочия Российской Федерации и исполнением настоящего Закона</w:t>
      </w:r>
    </w:p>
    <w:p w:rsidR="00DA4BC0" w:rsidRPr="00DA4BC0" w:rsidRDefault="00DA4BC0">
      <w:pPr>
        <w:pStyle w:val="ConsPlusNormal"/>
        <w:ind w:firstLine="540"/>
        <w:jc w:val="both"/>
        <w:rPr>
          <w:sz w:val="24"/>
          <w:szCs w:val="24"/>
        </w:rPr>
      </w:pPr>
    </w:p>
    <w:p w:rsidR="00DA4BC0" w:rsidRPr="00DA4BC0" w:rsidRDefault="00DA4BC0">
      <w:pPr>
        <w:pStyle w:val="ConsPlusNormal"/>
        <w:ind w:firstLine="540"/>
        <w:jc w:val="both"/>
        <w:rPr>
          <w:sz w:val="24"/>
          <w:szCs w:val="24"/>
        </w:rPr>
      </w:pPr>
      <w:r w:rsidRPr="00DA4BC0">
        <w:rPr>
          <w:sz w:val="24"/>
          <w:szCs w:val="24"/>
        </w:rPr>
        <w:t xml:space="preserve">(в ред. </w:t>
      </w:r>
      <w:hyperlink r:id="rId89">
        <w:r w:rsidRPr="00DA4BC0">
          <w:rPr>
            <w:color w:val="0000FF"/>
            <w:sz w:val="24"/>
            <w:szCs w:val="24"/>
          </w:rPr>
          <w:t>Закона</w:t>
        </w:r>
      </w:hyperlink>
      <w:r w:rsidRPr="00DA4BC0">
        <w:rPr>
          <w:sz w:val="24"/>
          <w:szCs w:val="24"/>
        </w:rPr>
        <w:t xml:space="preserve"> РТ от 17.12.2012 N 82-ЗРТ)</w:t>
      </w:r>
    </w:p>
    <w:p w:rsidR="00DA4BC0" w:rsidRPr="00DA4BC0" w:rsidRDefault="00DA4BC0">
      <w:pPr>
        <w:pStyle w:val="ConsPlusNormal"/>
        <w:jc w:val="both"/>
        <w:rPr>
          <w:sz w:val="24"/>
          <w:szCs w:val="24"/>
        </w:rPr>
      </w:pPr>
    </w:p>
    <w:p w:rsidR="00DA4BC0" w:rsidRPr="00DA4BC0" w:rsidRDefault="00DA4BC0">
      <w:pPr>
        <w:pStyle w:val="ConsPlusNormal"/>
        <w:ind w:firstLine="540"/>
        <w:jc w:val="both"/>
        <w:rPr>
          <w:sz w:val="24"/>
          <w:szCs w:val="24"/>
        </w:rPr>
      </w:pPr>
      <w:r w:rsidRPr="00DA4BC0">
        <w:rPr>
          <w:sz w:val="24"/>
          <w:szCs w:val="24"/>
        </w:rPr>
        <w:t>1. Контроль за осуществлением полномочия Российской Федерации, а также за расходованием средств, выделяемых в виде субвенций из федерального бюджета для осуществления переданного полномочия Российской Федерации, осуществляется в порядке, установленном федеральным законодательством.</w:t>
      </w:r>
    </w:p>
    <w:p w:rsidR="00DA4BC0" w:rsidRPr="00DA4BC0" w:rsidRDefault="00DA4BC0">
      <w:pPr>
        <w:pStyle w:val="ConsPlusNormal"/>
        <w:spacing w:before="280"/>
        <w:ind w:firstLine="540"/>
        <w:jc w:val="both"/>
        <w:rPr>
          <w:sz w:val="24"/>
          <w:szCs w:val="24"/>
        </w:rPr>
      </w:pPr>
      <w:r w:rsidRPr="00DA4BC0">
        <w:rPr>
          <w:sz w:val="24"/>
          <w:szCs w:val="24"/>
        </w:rPr>
        <w:t xml:space="preserve">2. Контроль за исполнением настоящего Закона, а также за расходованием средств, предусматриваемых в бюджете Республики Татарстан для реализации мер по осуществлению полномочия Российской Федерации, осуществляется органом исполнительной власти Республики Татарстан, осуществляющим функции по выработке и реализации государственной политики и государственного управления в сфере труда, занятости и социальной защиты, и органом </w:t>
      </w:r>
      <w:r w:rsidRPr="00DA4BC0">
        <w:rPr>
          <w:sz w:val="24"/>
          <w:szCs w:val="24"/>
        </w:rPr>
        <w:lastRenderedPageBreak/>
        <w:t>исполнительной власти Республики Татарстан, уполномоченным в области финансовой политики в Республике Татарстан.</w:t>
      </w:r>
    </w:p>
    <w:p w:rsidR="00DA4BC0" w:rsidRPr="00DA4BC0" w:rsidRDefault="00DA4BC0">
      <w:pPr>
        <w:pStyle w:val="ConsPlusNormal"/>
        <w:jc w:val="both"/>
        <w:rPr>
          <w:sz w:val="24"/>
          <w:szCs w:val="24"/>
        </w:rPr>
      </w:pPr>
    </w:p>
    <w:p w:rsidR="00DA4BC0" w:rsidRPr="00DA4BC0" w:rsidRDefault="00DA4BC0">
      <w:pPr>
        <w:pStyle w:val="ConsPlusTitle"/>
        <w:ind w:firstLine="540"/>
        <w:jc w:val="both"/>
        <w:outlineLvl w:val="0"/>
        <w:rPr>
          <w:sz w:val="24"/>
          <w:szCs w:val="24"/>
        </w:rPr>
      </w:pPr>
      <w:r w:rsidRPr="00DA4BC0">
        <w:rPr>
          <w:sz w:val="24"/>
          <w:szCs w:val="24"/>
        </w:rPr>
        <w:t>Статья 7. Ответственность за нарушение настоящего Закона</w:t>
      </w:r>
    </w:p>
    <w:p w:rsidR="00DA4BC0" w:rsidRPr="00DA4BC0" w:rsidRDefault="00DA4BC0">
      <w:pPr>
        <w:pStyle w:val="ConsPlusNormal"/>
        <w:jc w:val="both"/>
        <w:rPr>
          <w:sz w:val="24"/>
          <w:szCs w:val="24"/>
        </w:rPr>
      </w:pPr>
    </w:p>
    <w:p w:rsidR="00DA4BC0" w:rsidRPr="00DA4BC0" w:rsidRDefault="00DA4BC0">
      <w:pPr>
        <w:pStyle w:val="ConsPlusNormal"/>
        <w:ind w:firstLine="540"/>
        <w:jc w:val="both"/>
        <w:rPr>
          <w:sz w:val="24"/>
          <w:szCs w:val="24"/>
        </w:rPr>
      </w:pPr>
      <w:r w:rsidRPr="00DA4BC0">
        <w:rPr>
          <w:sz w:val="24"/>
          <w:szCs w:val="24"/>
        </w:rPr>
        <w:t>Лица, виновные в нарушении настоящего Закона, несут ответственность в соответствии с законодательством.</w:t>
      </w:r>
    </w:p>
    <w:p w:rsidR="00DA4BC0" w:rsidRPr="00DA4BC0" w:rsidRDefault="00DA4BC0">
      <w:pPr>
        <w:pStyle w:val="ConsPlusNormal"/>
        <w:jc w:val="both"/>
        <w:rPr>
          <w:sz w:val="24"/>
          <w:szCs w:val="24"/>
        </w:rPr>
      </w:pPr>
    </w:p>
    <w:p w:rsidR="00DA4BC0" w:rsidRPr="00DA4BC0" w:rsidRDefault="00DA4BC0">
      <w:pPr>
        <w:pStyle w:val="ConsPlusTitle"/>
        <w:ind w:firstLine="540"/>
        <w:jc w:val="both"/>
        <w:outlineLvl w:val="0"/>
        <w:rPr>
          <w:sz w:val="24"/>
          <w:szCs w:val="24"/>
        </w:rPr>
      </w:pPr>
      <w:r w:rsidRPr="00DA4BC0">
        <w:rPr>
          <w:sz w:val="24"/>
          <w:szCs w:val="24"/>
        </w:rPr>
        <w:t>Статья 8. Признание утратившими силу отдельных законодательных актов Республики Татарстан</w:t>
      </w:r>
    </w:p>
    <w:p w:rsidR="00DA4BC0" w:rsidRPr="00DA4BC0" w:rsidRDefault="00DA4BC0">
      <w:pPr>
        <w:pStyle w:val="ConsPlusNormal"/>
        <w:jc w:val="both"/>
        <w:rPr>
          <w:sz w:val="24"/>
          <w:szCs w:val="24"/>
        </w:rPr>
      </w:pPr>
    </w:p>
    <w:p w:rsidR="00DA4BC0" w:rsidRPr="00DA4BC0" w:rsidRDefault="00DA4BC0">
      <w:pPr>
        <w:pStyle w:val="ConsPlusNormal"/>
        <w:ind w:firstLine="540"/>
        <w:jc w:val="both"/>
        <w:rPr>
          <w:sz w:val="24"/>
          <w:szCs w:val="24"/>
        </w:rPr>
      </w:pPr>
      <w:r w:rsidRPr="00DA4BC0">
        <w:rPr>
          <w:sz w:val="24"/>
          <w:szCs w:val="24"/>
        </w:rPr>
        <w:t>С вступлением в силу настоящего Закона признать утратившими силу:</w:t>
      </w:r>
    </w:p>
    <w:p w:rsidR="00DA4BC0" w:rsidRPr="00DA4BC0" w:rsidRDefault="00DA4BC0">
      <w:pPr>
        <w:pStyle w:val="ConsPlusNormal"/>
        <w:spacing w:before="280"/>
        <w:ind w:firstLine="540"/>
        <w:jc w:val="both"/>
        <w:rPr>
          <w:sz w:val="24"/>
          <w:szCs w:val="24"/>
        </w:rPr>
      </w:pPr>
      <w:r w:rsidRPr="00DA4BC0">
        <w:rPr>
          <w:sz w:val="24"/>
          <w:szCs w:val="24"/>
        </w:rPr>
        <w:t xml:space="preserve">Закон Республики Татарстан от 26 ноября 1991 года </w:t>
      </w:r>
      <w:hyperlink r:id="rId90">
        <w:r w:rsidRPr="00DA4BC0">
          <w:rPr>
            <w:color w:val="0000FF"/>
            <w:sz w:val="24"/>
            <w:szCs w:val="24"/>
          </w:rPr>
          <w:t>N 1297-XII</w:t>
        </w:r>
      </w:hyperlink>
      <w:r w:rsidRPr="00DA4BC0">
        <w:rPr>
          <w:sz w:val="24"/>
          <w:szCs w:val="24"/>
        </w:rPr>
        <w:t xml:space="preserve"> "О занятости населения" (Ведомости Верховного Совета Татарстана, 1992, N 3);</w:t>
      </w:r>
    </w:p>
    <w:p w:rsidR="00DA4BC0" w:rsidRPr="00DA4BC0" w:rsidRDefault="00DA4BC0">
      <w:pPr>
        <w:pStyle w:val="ConsPlusNormal"/>
        <w:spacing w:before="280"/>
        <w:ind w:firstLine="540"/>
        <w:jc w:val="both"/>
        <w:rPr>
          <w:sz w:val="24"/>
          <w:szCs w:val="24"/>
        </w:rPr>
      </w:pPr>
      <w:r w:rsidRPr="00DA4BC0">
        <w:rPr>
          <w:sz w:val="24"/>
          <w:szCs w:val="24"/>
        </w:rPr>
        <w:t xml:space="preserve">Закон Республики Татарстан от 20 июля 1994 года </w:t>
      </w:r>
      <w:hyperlink r:id="rId91">
        <w:r w:rsidRPr="00DA4BC0">
          <w:rPr>
            <w:color w:val="0000FF"/>
            <w:sz w:val="24"/>
            <w:szCs w:val="24"/>
          </w:rPr>
          <w:t>N 2185-XII</w:t>
        </w:r>
      </w:hyperlink>
      <w:r w:rsidRPr="00DA4BC0">
        <w:rPr>
          <w:sz w:val="24"/>
          <w:szCs w:val="24"/>
        </w:rPr>
        <w:t xml:space="preserve"> "О внесении изменений и дополнений в Закон Республики Татарстан "О занятости населения" (Ведомости Верховного Совета Татарстана, 1994, N 7);</w:t>
      </w:r>
    </w:p>
    <w:p w:rsidR="00DA4BC0" w:rsidRPr="00DA4BC0" w:rsidRDefault="00DA4BC0">
      <w:pPr>
        <w:pStyle w:val="ConsPlusNormal"/>
        <w:spacing w:before="280"/>
        <w:ind w:firstLine="540"/>
        <w:jc w:val="both"/>
        <w:rPr>
          <w:sz w:val="24"/>
          <w:szCs w:val="24"/>
        </w:rPr>
      </w:pPr>
      <w:r w:rsidRPr="00DA4BC0">
        <w:rPr>
          <w:sz w:val="24"/>
          <w:szCs w:val="24"/>
        </w:rPr>
        <w:t xml:space="preserve">Закон Республики Татарстан от 3 июля 1998 года </w:t>
      </w:r>
      <w:hyperlink r:id="rId92">
        <w:r w:rsidRPr="00DA4BC0">
          <w:rPr>
            <w:color w:val="0000FF"/>
            <w:sz w:val="24"/>
            <w:szCs w:val="24"/>
          </w:rPr>
          <w:t>N 1703</w:t>
        </w:r>
      </w:hyperlink>
      <w:r w:rsidRPr="00DA4BC0">
        <w:rPr>
          <w:sz w:val="24"/>
          <w:szCs w:val="24"/>
        </w:rPr>
        <w:t xml:space="preserve"> "О внесении изменений и дополнений в Закон Республики Татарстан "О занятости населения" (Ведомости Государственного Совета Татарстана, 1998, N 8 (I часть));</w:t>
      </w:r>
    </w:p>
    <w:p w:rsidR="00DA4BC0" w:rsidRPr="00DA4BC0" w:rsidRDefault="00DA4BC0">
      <w:pPr>
        <w:pStyle w:val="ConsPlusNormal"/>
        <w:spacing w:before="280"/>
        <w:ind w:firstLine="540"/>
        <w:jc w:val="both"/>
        <w:rPr>
          <w:sz w:val="24"/>
          <w:szCs w:val="24"/>
        </w:rPr>
      </w:pPr>
      <w:r w:rsidRPr="00DA4BC0">
        <w:rPr>
          <w:sz w:val="24"/>
          <w:szCs w:val="24"/>
        </w:rPr>
        <w:t xml:space="preserve">Закон Республики Татарстан от 21 июня 2001 года </w:t>
      </w:r>
      <w:hyperlink r:id="rId93">
        <w:r w:rsidRPr="00DA4BC0">
          <w:rPr>
            <w:color w:val="0000FF"/>
            <w:sz w:val="24"/>
            <w:szCs w:val="24"/>
          </w:rPr>
          <w:t>N 949</w:t>
        </w:r>
      </w:hyperlink>
      <w:r w:rsidRPr="00DA4BC0">
        <w:rPr>
          <w:sz w:val="24"/>
          <w:szCs w:val="24"/>
        </w:rPr>
        <w:t xml:space="preserve"> "О внесении изменений в Закон Республики Татарстан "О занятости населения" (Ведомости Государственного Совета Татарстана, 2001, N 7-8);</w:t>
      </w:r>
    </w:p>
    <w:p w:rsidR="00DA4BC0" w:rsidRPr="00DA4BC0" w:rsidRDefault="00DA4BC0">
      <w:pPr>
        <w:pStyle w:val="ConsPlusNormal"/>
        <w:spacing w:before="280"/>
        <w:ind w:firstLine="540"/>
        <w:jc w:val="both"/>
        <w:rPr>
          <w:sz w:val="24"/>
          <w:szCs w:val="24"/>
        </w:rPr>
      </w:pPr>
      <w:r w:rsidRPr="00DA4BC0">
        <w:rPr>
          <w:sz w:val="24"/>
          <w:szCs w:val="24"/>
        </w:rPr>
        <w:t xml:space="preserve">Закон Республики Татарстан от 25 октября 2001 года </w:t>
      </w:r>
      <w:hyperlink r:id="rId94">
        <w:r w:rsidRPr="00DA4BC0">
          <w:rPr>
            <w:color w:val="0000FF"/>
            <w:sz w:val="24"/>
            <w:szCs w:val="24"/>
          </w:rPr>
          <w:t>N 1145</w:t>
        </w:r>
      </w:hyperlink>
      <w:r w:rsidRPr="00DA4BC0">
        <w:rPr>
          <w:sz w:val="24"/>
          <w:szCs w:val="24"/>
        </w:rPr>
        <w:t xml:space="preserve"> "О внесении изменений и дополнений в Закон Республики Татарстан "О занятости населения" (Ведомости Государственного Совета Татарстана, 2001, N 11);</w:t>
      </w:r>
    </w:p>
    <w:p w:rsidR="00DA4BC0" w:rsidRPr="00DA4BC0" w:rsidRDefault="00DA4BC0">
      <w:pPr>
        <w:pStyle w:val="ConsPlusNormal"/>
        <w:spacing w:before="280"/>
        <w:ind w:firstLine="540"/>
        <w:jc w:val="both"/>
        <w:rPr>
          <w:sz w:val="24"/>
          <w:szCs w:val="24"/>
        </w:rPr>
      </w:pPr>
      <w:r w:rsidRPr="00DA4BC0">
        <w:rPr>
          <w:sz w:val="24"/>
          <w:szCs w:val="24"/>
        </w:rPr>
        <w:t xml:space="preserve">Закон Республики Татарстан от 8 мая 2003 года </w:t>
      </w:r>
      <w:hyperlink r:id="rId95">
        <w:r w:rsidRPr="00DA4BC0">
          <w:rPr>
            <w:color w:val="0000FF"/>
            <w:sz w:val="24"/>
            <w:szCs w:val="24"/>
          </w:rPr>
          <w:t>N 13-ЗРТ</w:t>
        </w:r>
      </w:hyperlink>
      <w:r w:rsidRPr="00DA4BC0">
        <w:rPr>
          <w:sz w:val="24"/>
          <w:szCs w:val="24"/>
        </w:rPr>
        <w:t xml:space="preserve"> "О внесении изменений и дополнений в Закон Республики Татарстан "О занятости населения" (Ведомости Государственного Совета Татарстана, 2003, N 5);</w:t>
      </w:r>
    </w:p>
    <w:p w:rsidR="00DA4BC0" w:rsidRPr="00DA4BC0" w:rsidRDefault="00DA4BC0">
      <w:pPr>
        <w:pStyle w:val="ConsPlusNormal"/>
        <w:spacing w:before="280"/>
        <w:ind w:firstLine="540"/>
        <w:jc w:val="both"/>
        <w:rPr>
          <w:sz w:val="24"/>
          <w:szCs w:val="24"/>
        </w:rPr>
      </w:pPr>
      <w:hyperlink r:id="rId96">
        <w:r w:rsidRPr="00DA4BC0">
          <w:rPr>
            <w:color w:val="0000FF"/>
            <w:sz w:val="24"/>
            <w:szCs w:val="24"/>
          </w:rPr>
          <w:t>Постановление</w:t>
        </w:r>
      </w:hyperlink>
      <w:r w:rsidRPr="00DA4BC0">
        <w:rPr>
          <w:sz w:val="24"/>
          <w:szCs w:val="24"/>
        </w:rPr>
        <w:t xml:space="preserve"> Верховного Совета Татарской ССР от 27 ноября 1991 года N 1323-XII "О введении в действие Закона Татарской ССР "О занятости населения" (Ведомости Верховного Совета Татарстана, 1992, N 3).</w:t>
      </w:r>
    </w:p>
    <w:p w:rsidR="00DA4BC0" w:rsidRPr="00DA4BC0" w:rsidRDefault="00DA4BC0">
      <w:pPr>
        <w:pStyle w:val="ConsPlusNormal"/>
        <w:jc w:val="both"/>
        <w:rPr>
          <w:sz w:val="24"/>
          <w:szCs w:val="24"/>
        </w:rPr>
      </w:pPr>
    </w:p>
    <w:p w:rsidR="00DA4BC0" w:rsidRPr="00DA4BC0" w:rsidRDefault="00DA4BC0">
      <w:pPr>
        <w:pStyle w:val="ConsPlusTitle"/>
        <w:ind w:firstLine="540"/>
        <w:jc w:val="both"/>
        <w:outlineLvl w:val="0"/>
        <w:rPr>
          <w:sz w:val="24"/>
          <w:szCs w:val="24"/>
        </w:rPr>
      </w:pPr>
      <w:r w:rsidRPr="00DA4BC0">
        <w:rPr>
          <w:sz w:val="24"/>
          <w:szCs w:val="24"/>
        </w:rPr>
        <w:t>Статья 9. Вступление в силу настоящего Закона</w:t>
      </w:r>
    </w:p>
    <w:p w:rsidR="00DA4BC0" w:rsidRPr="00DA4BC0" w:rsidRDefault="00DA4BC0">
      <w:pPr>
        <w:pStyle w:val="ConsPlusNormal"/>
        <w:jc w:val="both"/>
        <w:rPr>
          <w:sz w:val="24"/>
          <w:szCs w:val="24"/>
        </w:rPr>
      </w:pPr>
    </w:p>
    <w:p w:rsidR="00DA4BC0" w:rsidRPr="00DA4BC0" w:rsidRDefault="00DA4BC0">
      <w:pPr>
        <w:pStyle w:val="ConsPlusNormal"/>
        <w:ind w:firstLine="540"/>
        <w:jc w:val="both"/>
        <w:rPr>
          <w:sz w:val="24"/>
          <w:szCs w:val="24"/>
        </w:rPr>
      </w:pPr>
      <w:r w:rsidRPr="00DA4BC0">
        <w:rPr>
          <w:sz w:val="24"/>
          <w:szCs w:val="24"/>
        </w:rPr>
        <w:t>1. Настоящий Закон вступает в силу с 1 января 2007 года.</w:t>
      </w:r>
    </w:p>
    <w:p w:rsidR="00DA4BC0" w:rsidRPr="00DA4BC0" w:rsidRDefault="00DA4BC0">
      <w:pPr>
        <w:pStyle w:val="ConsPlusNormal"/>
        <w:spacing w:before="280"/>
        <w:ind w:firstLine="540"/>
        <w:jc w:val="both"/>
        <w:rPr>
          <w:sz w:val="24"/>
          <w:szCs w:val="24"/>
        </w:rPr>
      </w:pPr>
      <w:r w:rsidRPr="00DA4BC0">
        <w:rPr>
          <w:sz w:val="24"/>
          <w:szCs w:val="24"/>
        </w:rPr>
        <w:t>2. Кабинету Министров Республики Татарстан привести свои нормативные правовые акты в соответствие с настоящим Законом.</w:t>
      </w:r>
    </w:p>
    <w:p w:rsidR="00DA4BC0" w:rsidRPr="00DA4BC0" w:rsidRDefault="00DA4BC0">
      <w:pPr>
        <w:pStyle w:val="ConsPlusNormal"/>
        <w:jc w:val="both"/>
        <w:rPr>
          <w:sz w:val="24"/>
          <w:szCs w:val="24"/>
        </w:rPr>
      </w:pPr>
    </w:p>
    <w:p w:rsidR="00DA4BC0" w:rsidRPr="00DA4BC0" w:rsidRDefault="00DA4BC0">
      <w:pPr>
        <w:pStyle w:val="ConsPlusNormal"/>
        <w:jc w:val="right"/>
        <w:rPr>
          <w:sz w:val="24"/>
          <w:szCs w:val="24"/>
        </w:rPr>
      </w:pPr>
      <w:r w:rsidRPr="00DA4BC0">
        <w:rPr>
          <w:sz w:val="24"/>
          <w:szCs w:val="24"/>
        </w:rPr>
        <w:t>Президент</w:t>
      </w:r>
    </w:p>
    <w:p w:rsidR="00DA4BC0" w:rsidRPr="00DA4BC0" w:rsidRDefault="00DA4BC0">
      <w:pPr>
        <w:pStyle w:val="ConsPlusNormal"/>
        <w:jc w:val="right"/>
        <w:rPr>
          <w:sz w:val="24"/>
          <w:szCs w:val="24"/>
        </w:rPr>
      </w:pPr>
      <w:r w:rsidRPr="00DA4BC0">
        <w:rPr>
          <w:sz w:val="24"/>
          <w:szCs w:val="24"/>
        </w:rPr>
        <w:t>Республики Татарстан</w:t>
      </w:r>
    </w:p>
    <w:p w:rsidR="00DA4BC0" w:rsidRPr="00DA4BC0" w:rsidRDefault="00DA4BC0">
      <w:pPr>
        <w:pStyle w:val="ConsPlusNormal"/>
        <w:jc w:val="right"/>
        <w:rPr>
          <w:sz w:val="24"/>
          <w:szCs w:val="24"/>
        </w:rPr>
      </w:pPr>
      <w:r w:rsidRPr="00DA4BC0">
        <w:rPr>
          <w:sz w:val="24"/>
          <w:szCs w:val="24"/>
        </w:rPr>
        <w:t>М.Ш.ШАЙМИЕВ</w:t>
      </w:r>
    </w:p>
    <w:p w:rsidR="00DA4BC0" w:rsidRPr="00DA4BC0" w:rsidRDefault="00DA4BC0" w:rsidP="00410373">
      <w:pPr>
        <w:pStyle w:val="ConsPlusNormal"/>
        <w:rPr>
          <w:sz w:val="24"/>
          <w:szCs w:val="24"/>
        </w:rPr>
      </w:pPr>
      <w:bookmarkStart w:id="2" w:name="_GoBack"/>
      <w:r w:rsidRPr="00DA4BC0">
        <w:rPr>
          <w:sz w:val="24"/>
          <w:szCs w:val="24"/>
        </w:rPr>
        <w:t>Казань, Кремль</w:t>
      </w:r>
    </w:p>
    <w:p w:rsidR="00DA4BC0" w:rsidRPr="00DA4BC0" w:rsidRDefault="00DA4BC0" w:rsidP="00410373">
      <w:pPr>
        <w:pStyle w:val="ConsPlusNormal"/>
        <w:rPr>
          <w:sz w:val="24"/>
          <w:szCs w:val="24"/>
        </w:rPr>
      </w:pPr>
      <w:r w:rsidRPr="00DA4BC0">
        <w:rPr>
          <w:sz w:val="24"/>
          <w:szCs w:val="24"/>
        </w:rPr>
        <w:t>19 июня 2006 года</w:t>
      </w:r>
    </w:p>
    <w:p w:rsidR="00DA4BC0" w:rsidRPr="00DA4BC0" w:rsidRDefault="00DA4BC0" w:rsidP="00410373">
      <w:pPr>
        <w:pStyle w:val="ConsPlusNormal"/>
        <w:rPr>
          <w:sz w:val="24"/>
          <w:szCs w:val="24"/>
        </w:rPr>
      </w:pPr>
      <w:r w:rsidRPr="00DA4BC0">
        <w:rPr>
          <w:sz w:val="24"/>
          <w:szCs w:val="24"/>
        </w:rPr>
        <w:t>N 39-ЗРТ</w:t>
      </w:r>
      <w:bookmarkEnd w:id="2"/>
    </w:p>
    <w:sectPr w:rsidR="00DA4BC0" w:rsidRPr="00DA4BC0" w:rsidSect="00DA4BC0">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BC0"/>
    <w:rsid w:val="0005306C"/>
    <w:rsid w:val="002A2316"/>
    <w:rsid w:val="00410373"/>
    <w:rsid w:val="0078703B"/>
    <w:rsid w:val="00DA4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AF8B4-CD50-415B-8C67-20790F6D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03B"/>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4BC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DA4BC0"/>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DA4BC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63&amp;n=183134&amp;dst=100008" TargetMode="External"/><Relationship Id="rId21" Type="http://schemas.openxmlformats.org/officeDocument/2006/relationships/hyperlink" Target="https://login.consultant.ru/link/?req=doc&amp;base=RLAW363&amp;n=179540&amp;dst=100020" TargetMode="External"/><Relationship Id="rId42" Type="http://schemas.openxmlformats.org/officeDocument/2006/relationships/hyperlink" Target="https://login.consultant.ru/link/?req=doc&amp;base=RLAW363&amp;n=169003&amp;dst=100010" TargetMode="External"/><Relationship Id="rId47" Type="http://schemas.openxmlformats.org/officeDocument/2006/relationships/hyperlink" Target="https://login.consultant.ru/link/?req=doc&amp;base=RLAW363&amp;n=164964&amp;dst=100014" TargetMode="External"/><Relationship Id="rId63" Type="http://schemas.openxmlformats.org/officeDocument/2006/relationships/hyperlink" Target="https://login.consultant.ru/link/?req=doc&amp;base=RLAW363&amp;n=160480&amp;dst=100036" TargetMode="External"/><Relationship Id="rId68" Type="http://schemas.openxmlformats.org/officeDocument/2006/relationships/hyperlink" Target="https://login.consultant.ru/link/?req=doc&amp;base=RLAW363&amp;n=134687&amp;dst=100031" TargetMode="External"/><Relationship Id="rId84" Type="http://schemas.openxmlformats.org/officeDocument/2006/relationships/hyperlink" Target="https://login.consultant.ru/link/?req=doc&amp;base=LAW&amp;n=477414" TargetMode="External"/><Relationship Id="rId89" Type="http://schemas.openxmlformats.org/officeDocument/2006/relationships/hyperlink" Target="https://login.consultant.ru/link/?req=doc&amp;base=RLAW363&amp;n=73280&amp;dst=100081" TargetMode="External"/><Relationship Id="rId16" Type="http://schemas.openxmlformats.org/officeDocument/2006/relationships/hyperlink" Target="https://login.consultant.ru/link/?req=doc&amp;base=RLAW363&amp;n=148600&amp;dst=100007" TargetMode="External"/><Relationship Id="rId11" Type="http://schemas.openxmlformats.org/officeDocument/2006/relationships/hyperlink" Target="https://login.consultant.ru/link/?req=doc&amp;base=RLAW363&amp;n=141956&amp;dst=100023" TargetMode="External"/><Relationship Id="rId32" Type="http://schemas.openxmlformats.org/officeDocument/2006/relationships/hyperlink" Target="https://login.consultant.ru/link/?req=doc&amp;base=RLAW363&amp;n=164964&amp;dst=100010" TargetMode="External"/><Relationship Id="rId37" Type="http://schemas.openxmlformats.org/officeDocument/2006/relationships/hyperlink" Target="https://login.consultant.ru/link/?req=doc&amp;base=RLAW363&amp;n=160480&amp;dst=100017" TargetMode="External"/><Relationship Id="rId53" Type="http://schemas.openxmlformats.org/officeDocument/2006/relationships/hyperlink" Target="https://login.consultant.ru/link/?req=doc&amp;base=RLAW363&amp;n=148600&amp;dst=100008" TargetMode="External"/><Relationship Id="rId58" Type="http://schemas.openxmlformats.org/officeDocument/2006/relationships/hyperlink" Target="https://login.consultant.ru/link/?req=doc&amp;base=RLAW363&amp;n=160480&amp;dst=100033" TargetMode="External"/><Relationship Id="rId74" Type="http://schemas.openxmlformats.org/officeDocument/2006/relationships/hyperlink" Target="https://login.consultant.ru/link/?req=doc&amp;base=RLAW363&amp;n=160480&amp;dst=100040" TargetMode="External"/><Relationship Id="rId79" Type="http://schemas.openxmlformats.org/officeDocument/2006/relationships/hyperlink" Target="https://login.consultant.ru/link/?req=doc&amp;base=RLAW363&amp;n=160480&amp;dst=100045" TargetMode="External"/><Relationship Id="rId5" Type="http://schemas.openxmlformats.org/officeDocument/2006/relationships/hyperlink" Target="https://login.consultant.ru/link/?req=doc&amp;base=RLAW363&amp;n=29233&amp;dst=100007" TargetMode="External"/><Relationship Id="rId90" Type="http://schemas.openxmlformats.org/officeDocument/2006/relationships/hyperlink" Target="https://login.consultant.ru/link/?req=doc&amp;base=RLAW363&amp;n=15425" TargetMode="External"/><Relationship Id="rId95" Type="http://schemas.openxmlformats.org/officeDocument/2006/relationships/hyperlink" Target="https://login.consultant.ru/link/?req=doc&amp;base=RLAW363&amp;n=15355" TargetMode="External"/><Relationship Id="rId22" Type="http://schemas.openxmlformats.org/officeDocument/2006/relationships/hyperlink" Target="https://login.consultant.ru/link/?req=doc&amp;base=RLAW363&amp;n=183134&amp;dst=100008" TargetMode="External"/><Relationship Id="rId27" Type="http://schemas.openxmlformats.org/officeDocument/2006/relationships/hyperlink" Target="https://login.consultant.ru/link/?req=doc&amp;base=LAW&amp;n=482646" TargetMode="External"/><Relationship Id="rId43" Type="http://schemas.openxmlformats.org/officeDocument/2006/relationships/hyperlink" Target="https://login.consultant.ru/link/?req=doc&amp;base=RLAW363&amp;n=134687&amp;dst=100012" TargetMode="External"/><Relationship Id="rId48" Type="http://schemas.openxmlformats.org/officeDocument/2006/relationships/hyperlink" Target="https://login.consultant.ru/link/?req=doc&amp;base=RLAW363&amp;n=116133&amp;dst=100007" TargetMode="External"/><Relationship Id="rId64" Type="http://schemas.openxmlformats.org/officeDocument/2006/relationships/hyperlink" Target="https://login.consultant.ru/link/?req=doc&amp;base=RLAW363&amp;n=160480&amp;dst=100038" TargetMode="External"/><Relationship Id="rId69" Type="http://schemas.openxmlformats.org/officeDocument/2006/relationships/hyperlink" Target="https://login.consultant.ru/link/?req=doc&amp;base=RLAW363&amp;n=134687&amp;dst=100032" TargetMode="External"/><Relationship Id="rId80" Type="http://schemas.openxmlformats.org/officeDocument/2006/relationships/hyperlink" Target="https://login.consultant.ru/link/?req=doc&amp;base=RLAW363&amp;n=160480&amp;dst=100046" TargetMode="External"/><Relationship Id="rId85" Type="http://schemas.openxmlformats.org/officeDocument/2006/relationships/hyperlink" Target="https://login.consultant.ru/link/?req=doc&amp;base=RLAW363&amp;n=179540&amp;dst=100020" TargetMode="External"/><Relationship Id="rId3" Type="http://schemas.openxmlformats.org/officeDocument/2006/relationships/webSettings" Target="webSettings.xml"/><Relationship Id="rId12" Type="http://schemas.openxmlformats.org/officeDocument/2006/relationships/hyperlink" Target="https://login.consultant.ru/link/?req=doc&amp;base=RLAW363&amp;n=116133&amp;dst=100007" TargetMode="External"/><Relationship Id="rId17" Type="http://schemas.openxmlformats.org/officeDocument/2006/relationships/hyperlink" Target="https://login.consultant.ru/link/?req=doc&amp;base=RLAW363&amp;n=160480&amp;dst=100008" TargetMode="External"/><Relationship Id="rId25" Type="http://schemas.openxmlformats.org/officeDocument/2006/relationships/hyperlink" Target="https://login.consultant.ru/link/?req=doc&amp;base=RLAW363&amp;n=171491" TargetMode="External"/><Relationship Id="rId33" Type="http://schemas.openxmlformats.org/officeDocument/2006/relationships/hyperlink" Target="https://login.consultant.ru/link/?req=doc&amp;base=RLAW363&amp;n=160480&amp;dst=100016" TargetMode="External"/><Relationship Id="rId38" Type="http://schemas.openxmlformats.org/officeDocument/2006/relationships/hyperlink" Target="https://login.consultant.ru/link/?req=doc&amp;base=RLAW363&amp;n=160480&amp;dst=100019" TargetMode="External"/><Relationship Id="rId46" Type="http://schemas.openxmlformats.org/officeDocument/2006/relationships/hyperlink" Target="https://login.consultant.ru/link/?req=doc&amp;base=RLAW363&amp;n=169003&amp;dst=100012" TargetMode="External"/><Relationship Id="rId59" Type="http://schemas.openxmlformats.org/officeDocument/2006/relationships/hyperlink" Target="https://login.consultant.ru/link/?req=doc&amp;base=RLAW363&amp;n=160480&amp;dst=100034" TargetMode="External"/><Relationship Id="rId67" Type="http://schemas.openxmlformats.org/officeDocument/2006/relationships/hyperlink" Target="https://login.consultant.ru/link/?req=doc&amp;base=RLAW363&amp;n=134687&amp;dst=100030" TargetMode="External"/><Relationship Id="rId20" Type="http://schemas.openxmlformats.org/officeDocument/2006/relationships/hyperlink" Target="https://login.consultant.ru/link/?req=doc&amp;base=RLAW363&amp;n=175422&amp;dst=100300" TargetMode="External"/><Relationship Id="rId41" Type="http://schemas.openxmlformats.org/officeDocument/2006/relationships/hyperlink" Target="https://login.consultant.ru/link/?req=doc&amp;base=RLAW363&amp;n=164964&amp;dst=100013" TargetMode="External"/><Relationship Id="rId54" Type="http://schemas.openxmlformats.org/officeDocument/2006/relationships/hyperlink" Target="https://login.consultant.ru/link/?req=doc&amp;base=RLAW363&amp;n=184115&amp;dst=100209" TargetMode="External"/><Relationship Id="rId62" Type="http://schemas.openxmlformats.org/officeDocument/2006/relationships/hyperlink" Target="https://login.consultant.ru/link/?req=doc&amp;base=RLAW363&amp;n=134687&amp;dst=100026" TargetMode="External"/><Relationship Id="rId70" Type="http://schemas.openxmlformats.org/officeDocument/2006/relationships/hyperlink" Target="https://login.consultant.ru/link/?req=doc&amp;base=RLAW363&amp;n=134687&amp;dst=100033" TargetMode="External"/><Relationship Id="rId75" Type="http://schemas.openxmlformats.org/officeDocument/2006/relationships/hyperlink" Target="https://login.consultant.ru/link/?req=doc&amp;base=RLAW363&amp;n=164964&amp;dst=100020" TargetMode="External"/><Relationship Id="rId83" Type="http://schemas.openxmlformats.org/officeDocument/2006/relationships/hyperlink" Target="https://login.consultant.ru/link/?req=doc&amp;base=RLAW363&amp;n=123281&amp;dst=100026" TargetMode="External"/><Relationship Id="rId88" Type="http://schemas.openxmlformats.org/officeDocument/2006/relationships/hyperlink" Target="https://login.consultant.ru/link/?req=doc&amp;base=RLAW363&amp;n=73280&amp;dst=100077" TargetMode="External"/><Relationship Id="rId91" Type="http://schemas.openxmlformats.org/officeDocument/2006/relationships/hyperlink" Target="https://login.consultant.ru/link/?req=doc&amp;base=RLAW363&amp;n=4578" TargetMode="External"/><Relationship Id="rId96" Type="http://schemas.openxmlformats.org/officeDocument/2006/relationships/hyperlink" Target="https://login.consultant.ru/link/?req=doc&amp;base=RLAW363&amp;n=46" TargetMode="External"/><Relationship Id="rId1" Type="http://schemas.openxmlformats.org/officeDocument/2006/relationships/styles" Target="styles.xml"/><Relationship Id="rId6" Type="http://schemas.openxmlformats.org/officeDocument/2006/relationships/hyperlink" Target="https://login.consultant.ru/link/?req=doc&amp;base=RLAW363&amp;n=62924&amp;dst=100007" TargetMode="External"/><Relationship Id="rId15" Type="http://schemas.openxmlformats.org/officeDocument/2006/relationships/hyperlink" Target="https://login.consultant.ru/link/?req=doc&amp;base=RLAW363&amp;n=144650&amp;dst=100007" TargetMode="External"/><Relationship Id="rId23" Type="http://schemas.openxmlformats.org/officeDocument/2006/relationships/hyperlink" Target="https://login.consultant.ru/link/?req=doc&amp;base=RLAW363&amp;n=73280&amp;dst=100008" TargetMode="External"/><Relationship Id="rId28" Type="http://schemas.openxmlformats.org/officeDocument/2006/relationships/hyperlink" Target="https://login.consultant.ru/link/?req=doc&amp;base=RLAW363&amp;n=73280&amp;dst=100017" TargetMode="External"/><Relationship Id="rId36" Type="http://schemas.openxmlformats.org/officeDocument/2006/relationships/hyperlink" Target="https://login.consultant.ru/link/?req=doc&amp;base=RLAW363&amp;n=164964&amp;dst=100012" TargetMode="External"/><Relationship Id="rId49" Type="http://schemas.openxmlformats.org/officeDocument/2006/relationships/hyperlink" Target="https://login.consultant.ru/link/?req=doc&amp;base=RLAW363&amp;n=160480&amp;dst=100023" TargetMode="External"/><Relationship Id="rId57" Type="http://schemas.openxmlformats.org/officeDocument/2006/relationships/hyperlink" Target="https://login.consultant.ru/link/?req=doc&amp;base=RLAW363&amp;n=184115&amp;dst=100211" TargetMode="External"/><Relationship Id="rId10" Type="http://schemas.openxmlformats.org/officeDocument/2006/relationships/hyperlink" Target="https://login.consultant.ru/link/?req=doc&amp;base=RLAW363&amp;n=95117&amp;dst=100007" TargetMode="External"/><Relationship Id="rId31" Type="http://schemas.openxmlformats.org/officeDocument/2006/relationships/hyperlink" Target="https://login.consultant.ru/link/?req=doc&amp;base=RLAW363&amp;n=160480&amp;dst=100013" TargetMode="External"/><Relationship Id="rId44" Type="http://schemas.openxmlformats.org/officeDocument/2006/relationships/hyperlink" Target="https://login.consultant.ru/link/?req=doc&amp;base=LAW&amp;n=464355" TargetMode="External"/><Relationship Id="rId52" Type="http://schemas.openxmlformats.org/officeDocument/2006/relationships/hyperlink" Target="https://login.consultant.ru/link/?req=doc&amp;base=RLAW363&amp;n=160480&amp;dst=100028" TargetMode="External"/><Relationship Id="rId60" Type="http://schemas.openxmlformats.org/officeDocument/2006/relationships/hyperlink" Target="https://login.consultant.ru/link/?req=doc&amp;base=RLAW363&amp;n=169003&amp;dst=100013" TargetMode="External"/><Relationship Id="rId65" Type="http://schemas.openxmlformats.org/officeDocument/2006/relationships/hyperlink" Target="https://login.consultant.ru/link/?req=doc&amp;base=RLAW363&amp;n=184115&amp;dst=100213" TargetMode="External"/><Relationship Id="rId73" Type="http://schemas.openxmlformats.org/officeDocument/2006/relationships/hyperlink" Target="https://login.consultant.ru/link/?req=doc&amp;base=RLAW363&amp;n=148600&amp;dst=100011" TargetMode="External"/><Relationship Id="rId78" Type="http://schemas.openxmlformats.org/officeDocument/2006/relationships/hyperlink" Target="https://login.consultant.ru/link/?req=doc&amp;base=LAW&amp;n=480240" TargetMode="External"/><Relationship Id="rId81" Type="http://schemas.openxmlformats.org/officeDocument/2006/relationships/hyperlink" Target="https://login.consultant.ru/link/?req=doc&amp;base=RLAW363&amp;n=73280&amp;dst=100065" TargetMode="External"/><Relationship Id="rId86" Type="http://schemas.openxmlformats.org/officeDocument/2006/relationships/hyperlink" Target="https://login.consultant.ru/link/?req=doc&amp;base=RLAW363&amp;n=29233&amp;dst=100035" TargetMode="External"/><Relationship Id="rId94" Type="http://schemas.openxmlformats.org/officeDocument/2006/relationships/hyperlink" Target="https://login.consultant.ru/link/?req=doc&amp;base=RLAW363&amp;n=1253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63&amp;n=91312&amp;dst=100052" TargetMode="External"/><Relationship Id="rId13" Type="http://schemas.openxmlformats.org/officeDocument/2006/relationships/hyperlink" Target="https://login.consultant.ru/link/?req=doc&amp;base=RLAW363&amp;n=123281&amp;dst=100026" TargetMode="External"/><Relationship Id="rId18" Type="http://schemas.openxmlformats.org/officeDocument/2006/relationships/hyperlink" Target="https://login.consultant.ru/link/?req=doc&amp;base=RLAW363&amp;n=164964&amp;dst=100008" TargetMode="External"/><Relationship Id="rId39" Type="http://schemas.openxmlformats.org/officeDocument/2006/relationships/hyperlink" Target="https://login.consultant.ru/link/?req=doc&amp;base=RLAW363&amp;n=160480&amp;dst=100021" TargetMode="External"/><Relationship Id="rId34" Type="http://schemas.openxmlformats.org/officeDocument/2006/relationships/hyperlink" Target="https://login.consultant.ru/link/?req=doc&amp;base=RLAW363&amp;n=164964&amp;dst=100011" TargetMode="External"/><Relationship Id="rId50" Type="http://schemas.openxmlformats.org/officeDocument/2006/relationships/hyperlink" Target="https://login.consultant.ru/link/?req=doc&amp;base=LAW&amp;n=464355&amp;dst=668" TargetMode="External"/><Relationship Id="rId55" Type="http://schemas.openxmlformats.org/officeDocument/2006/relationships/hyperlink" Target="https://login.consultant.ru/link/?req=doc&amp;base=RLAW363&amp;n=160480&amp;dst=100030" TargetMode="External"/><Relationship Id="rId76" Type="http://schemas.openxmlformats.org/officeDocument/2006/relationships/hyperlink" Target="https://login.consultant.ru/link/?req=doc&amp;base=RLAW363&amp;n=160480&amp;dst=100042" TargetMode="External"/><Relationship Id="rId97" Type="http://schemas.openxmlformats.org/officeDocument/2006/relationships/fontTable" Target="fontTable.xml"/><Relationship Id="rId7" Type="http://schemas.openxmlformats.org/officeDocument/2006/relationships/hyperlink" Target="https://login.consultant.ru/link/?req=doc&amp;base=RLAW363&amp;n=73280&amp;dst=100007" TargetMode="External"/><Relationship Id="rId71" Type="http://schemas.openxmlformats.org/officeDocument/2006/relationships/hyperlink" Target="https://login.consultant.ru/link/?req=doc&amp;base=RLAW363&amp;n=134687&amp;dst=100034" TargetMode="External"/><Relationship Id="rId92" Type="http://schemas.openxmlformats.org/officeDocument/2006/relationships/hyperlink" Target="https://login.consultant.ru/link/?req=doc&amp;base=RLAW363&amp;n=5324" TargetMode="External"/><Relationship Id="rId2" Type="http://schemas.openxmlformats.org/officeDocument/2006/relationships/settings" Target="settings.xml"/><Relationship Id="rId29" Type="http://schemas.openxmlformats.org/officeDocument/2006/relationships/hyperlink" Target="https://login.consultant.ru/link/?req=doc&amp;base=RLAW363&amp;n=175422&amp;dst=100300" TargetMode="External"/><Relationship Id="rId24" Type="http://schemas.openxmlformats.org/officeDocument/2006/relationships/hyperlink" Target="https://login.consultant.ru/link/?req=doc&amp;base=LAW&amp;n=2875" TargetMode="External"/><Relationship Id="rId40" Type="http://schemas.openxmlformats.org/officeDocument/2006/relationships/hyperlink" Target="https://login.consultant.ru/link/?req=doc&amp;base=RLAW363&amp;n=144650&amp;dst=100007" TargetMode="External"/><Relationship Id="rId45" Type="http://schemas.openxmlformats.org/officeDocument/2006/relationships/hyperlink" Target="https://login.consultant.ru/link/?req=doc&amp;base=RLAW363&amp;n=134687&amp;dst=100018" TargetMode="External"/><Relationship Id="rId66" Type="http://schemas.openxmlformats.org/officeDocument/2006/relationships/hyperlink" Target="https://login.consultant.ru/link/?req=doc&amp;base=RLAW363&amp;n=134687&amp;dst=100028" TargetMode="External"/><Relationship Id="rId87" Type="http://schemas.openxmlformats.org/officeDocument/2006/relationships/hyperlink" Target="https://login.consultant.ru/link/?req=doc&amp;base=RLAW363&amp;n=141956&amp;dst=100028" TargetMode="External"/><Relationship Id="rId61" Type="http://schemas.openxmlformats.org/officeDocument/2006/relationships/hyperlink" Target="https://login.consultant.ru/link/?req=doc&amp;base=RLAW363&amp;n=134687&amp;dst=100025" TargetMode="External"/><Relationship Id="rId82" Type="http://schemas.openxmlformats.org/officeDocument/2006/relationships/hyperlink" Target="https://login.consultant.ru/link/?req=doc&amp;base=RLAW363&amp;n=141956&amp;dst=100026" TargetMode="External"/><Relationship Id="rId19" Type="http://schemas.openxmlformats.org/officeDocument/2006/relationships/hyperlink" Target="https://login.consultant.ru/link/?req=doc&amp;base=RLAW363&amp;n=169003&amp;dst=100008" TargetMode="External"/><Relationship Id="rId14" Type="http://schemas.openxmlformats.org/officeDocument/2006/relationships/hyperlink" Target="https://login.consultant.ru/link/?req=doc&amp;base=RLAW363&amp;n=134687&amp;dst=100007" TargetMode="External"/><Relationship Id="rId30" Type="http://schemas.openxmlformats.org/officeDocument/2006/relationships/hyperlink" Target="https://login.consultant.ru/link/?req=doc&amp;base=RLAW363&amp;n=171491" TargetMode="External"/><Relationship Id="rId35" Type="http://schemas.openxmlformats.org/officeDocument/2006/relationships/hyperlink" Target="https://login.consultant.ru/link/?req=doc&amp;base=RLAW363&amp;n=169003&amp;dst=100009" TargetMode="External"/><Relationship Id="rId56" Type="http://schemas.openxmlformats.org/officeDocument/2006/relationships/hyperlink" Target="https://login.consultant.ru/link/?req=doc&amp;base=RLAW363&amp;n=160480&amp;dst=100032" TargetMode="External"/><Relationship Id="rId77" Type="http://schemas.openxmlformats.org/officeDocument/2006/relationships/hyperlink" Target="https://login.consultant.ru/link/?req=doc&amp;base=RLAW363&amp;n=160480&amp;dst=100043" TargetMode="External"/><Relationship Id="rId8" Type="http://schemas.openxmlformats.org/officeDocument/2006/relationships/hyperlink" Target="https://login.consultant.ru/link/?req=doc&amp;base=RLAW363&amp;n=184115&amp;dst=100194" TargetMode="External"/><Relationship Id="rId51" Type="http://schemas.openxmlformats.org/officeDocument/2006/relationships/hyperlink" Target="https://login.consultant.ru/link/?req=doc&amp;base=RLAW363&amp;n=160480&amp;dst=100025" TargetMode="External"/><Relationship Id="rId72" Type="http://schemas.openxmlformats.org/officeDocument/2006/relationships/hyperlink" Target="https://login.consultant.ru/link/?req=doc&amp;base=RLAW363&amp;n=148600&amp;dst=100009" TargetMode="External"/><Relationship Id="rId93" Type="http://schemas.openxmlformats.org/officeDocument/2006/relationships/hyperlink" Target="https://login.consultant.ru/link/?req=doc&amp;base=RLAW363&amp;n=11885"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5586</Words>
  <Characters>31843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Ивлев Станислав Владимирович</dc:creator>
  <cp:keywords/>
  <dc:description/>
  <cp:lastModifiedBy>Ивлев Станислав Владимирович</cp:lastModifiedBy>
  <cp:revision>2</cp:revision>
  <dcterms:created xsi:type="dcterms:W3CDTF">2024-10-16T15:28:00Z</dcterms:created>
  <dcterms:modified xsi:type="dcterms:W3CDTF">2024-10-16T15:31:00Z</dcterms:modified>
</cp:coreProperties>
</file>