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2F" w:rsidRPr="00E66EAE" w:rsidRDefault="009C4F2F" w:rsidP="009C4F2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Документ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E66EAE">
        <w:rPr>
          <w:rFonts w:ascii="Times New Roman" w:hAnsi="Times New Roman"/>
          <w:sz w:val="24"/>
          <w:szCs w:val="24"/>
        </w:rPr>
        <w:t xml:space="preserve">обязателен к применению </w:t>
      </w:r>
    </w:p>
    <w:p w:rsidR="009C4F2F" w:rsidRPr="00E66EAE" w:rsidRDefault="009C4F2F" w:rsidP="009C4F2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F2F" w:rsidRDefault="009C4F2F" w:rsidP="009C4F2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9C4F2F" w:rsidRDefault="009C4F2F" w:rsidP="009C4F2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Применительно к </w:t>
      </w:r>
      <w:r w:rsidRPr="00E66EAE">
        <w:rPr>
          <w:rFonts w:ascii="Times New Roman" w:hAnsi="Times New Roman"/>
          <w:sz w:val="24"/>
          <w:szCs w:val="24"/>
        </w:rPr>
        <w:t xml:space="preserve">ч. 1 и ч. 5 ст. 9 Федерального закона </w:t>
      </w:r>
    </w:p>
    <w:p w:rsidR="009C4F2F" w:rsidRPr="00E66EAE" w:rsidRDefault="009C4F2F" w:rsidP="009C4F2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от 28.12.2013 N 426-ФЗ «О специальной оценке условий труда»</w:t>
      </w:r>
    </w:p>
    <w:p w:rsidR="009C4F2F" w:rsidRPr="00E66EAE" w:rsidRDefault="009C4F2F" w:rsidP="009C4F2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E66EAE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bCs/>
          <w:sz w:val="24"/>
          <w:szCs w:val="24"/>
        </w:rPr>
        <w:t>(Сокращенное наименование организации)</w:t>
      </w: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Приказ № __</w:t>
      </w: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4F2F" w:rsidRPr="00E66EAE" w:rsidTr="00AF3D8C">
        <w:tc>
          <w:tcPr>
            <w:tcW w:w="4677" w:type="dxa"/>
            <w:hideMark/>
          </w:tcPr>
          <w:p w:rsidR="009C4F2F" w:rsidRPr="00E66EAE" w:rsidRDefault="009C4F2F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E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9C4F2F" w:rsidRPr="00E66EAE" w:rsidRDefault="009C4F2F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6EAE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EAE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составе и порядке деятельности комиссии по проведению специальной оценки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условий труда </w:t>
      </w:r>
    </w:p>
    <w:bookmarkEnd w:id="0"/>
    <w:p w:rsidR="009C4F2F" w:rsidRPr="00E66EAE" w:rsidRDefault="009C4F2F" w:rsidP="009C4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В целях исполнения требований </w:t>
      </w:r>
      <w:hyperlink r:id="rId4" w:history="1">
        <w:proofErr w:type="spellStart"/>
        <w:r w:rsidRPr="00E66EAE">
          <w:rPr>
            <w:rFonts w:ascii="Times New Roman" w:hAnsi="Times New Roman"/>
            <w:sz w:val="24"/>
            <w:szCs w:val="24"/>
            <w:u w:val="single"/>
          </w:rPr>
          <w:t>абз</w:t>
        </w:r>
        <w:proofErr w:type="spellEnd"/>
        <w:r w:rsidRPr="00E66EAE">
          <w:rPr>
            <w:rFonts w:ascii="Times New Roman" w:hAnsi="Times New Roman"/>
            <w:sz w:val="24"/>
            <w:szCs w:val="24"/>
            <w:u w:val="single"/>
          </w:rPr>
          <w:t>. 11 ч. 2 ст. 212</w:t>
        </w:r>
      </w:hyperlink>
      <w:r w:rsidRPr="00E66EAE">
        <w:rPr>
          <w:rFonts w:ascii="Times New Roman" w:hAnsi="Times New Roman"/>
          <w:sz w:val="24"/>
          <w:szCs w:val="24"/>
        </w:rPr>
        <w:t xml:space="preserve"> Трудового кодекса РФ и в соответствии с </w:t>
      </w:r>
      <w:hyperlink r:id="rId5" w:history="1">
        <w:r w:rsidRPr="00E66EAE">
          <w:rPr>
            <w:rFonts w:ascii="Times New Roman" w:hAnsi="Times New Roman"/>
            <w:sz w:val="24"/>
            <w:szCs w:val="24"/>
            <w:u w:val="single"/>
          </w:rPr>
          <w:t>ч. 1</w:t>
        </w:r>
      </w:hyperlink>
      <w:r w:rsidRPr="00E66EAE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E66EAE">
          <w:rPr>
            <w:rFonts w:ascii="Times New Roman" w:hAnsi="Times New Roman"/>
            <w:sz w:val="24"/>
            <w:szCs w:val="24"/>
            <w:u w:val="single"/>
          </w:rPr>
          <w:t>2, 3 ст. 9</w:t>
        </w:r>
      </w:hyperlink>
      <w:r w:rsidRPr="00E66EAE">
        <w:rPr>
          <w:rFonts w:ascii="Times New Roman" w:hAnsi="Times New Roman"/>
          <w:sz w:val="24"/>
          <w:szCs w:val="24"/>
        </w:rPr>
        <w:t xml:space="preserve"> Федерального закона от 28.12.2013 N 426-ФЗ "О специальной оценке условий труда",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ПРИКАЗЫВАЮ: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1. Провести ____ (</w:t>
      </w:r>
      <w:r w:rsidRPr="00E66EAE">
        <w:rPr>
          <w:rFonts w:ascii="Times New Roman" w:hAnsi="Times New Roman"/>
          <w:i/>
          <w:sz w:val="24"/>
          <w:szCs w:val="24"/>
        </w:rPr>
        <w:t>плановую/внеплановую</w:t>
      </w:r>
      <w:r w:rsidRPr="00E66EAE">
        <w:rPr>
          <w:rFonts w:ascii="Times New Roman" w:hAnsi="Times New Roman"/>
          <w:sz w:val="24"/>
          <w:szCs w:val="24"/>
        </w:rPr>
        <w:t xml:space="preserve">) специальную оценку условий труда с ___ </w:t>
      </w:r>
      <w:r w:rsidRPr="00E66EAE">
        <w:rPr>
          <w:rFonts w:ascii="Times New Roman" w:hAnsi="Times New Roman"/>
          <w:i/>
          <w:sz w:val="24"/>
          <w:szCs w:val="24"/>
        </w:rPr>
        <w:t>(укажите дату)</w:t>
      </w:r>
      <w:r w:rsidRPr="00E66EAE">
        <w:rPr>
          <w:rFonts w:ascii="Times New Roman" w:hAnsi="Times New Roman"/>
          <w:sz w:val="24"/>
          <w:szCs w:val="24"/>
        </w:rPr>
        <w:t xml:space="preserve"> по____ </w:t>
      </w:r>
      <w:r w:rsidRPr="00E66EAE">
        <w:rPr>
          <w:rFonts w:ascii="Times New Roman" w:hAnsi="Times New Roman"/>
          <w:i/>
          <w:sz w:val="24"/>
          <w:szCs w:val="24"/>
        </w:rPr>
        <w:t>(укажите дату)</w:t>
      </w:r>
      <w:r w:rsidRPr="00E66EAE">
        <w:rPr>
          <w:rFonts w:ascii="Times New Roman" w:hAnsi="Times New Roman"/>
          <w:sz w:val="24"/>
          <w:szCs w:val="24"/>
        </w:rPr>
        <w:t>.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2. Сформировать комиссию по проведению специальной оценки условий труда (далее - комиссия) в составе: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- председатель комиссии – </w:t>
      </w:r>
      <w:r w:rsidRPr="00E66EAE">
        <w:rPr>
          <w:rFonts w:ascii="Times New Roman" w:hAnsi="Times New Roman"/>
          <w:i/>
          <w:sz w:val="24"/>
          <w:szCs w:val="24"/>
        </w:rPr>
        <w:t>(укажите ФИО и должность директора)</w:t>
      </w:r>
      <w:r w:rsidRPr="00E66EAE">
        <w:rPr>
          <w:rFonts w:ascii="Times New Roman" w:hAnsi="Times New Roman"/>
          <w:sz w:val="24"/>
          <w:szCs w:val="24"/>
        </w:rPr>
        <w:t>;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- члены комиссии – </w:t>
      </w:r>
      <w:r w:rsidRPr="00E66EAE">
        <w:rPr>
          <w:rFonts w:ascii="Times New Roman" w:hAnsi="Times New Roman"/>
          <w:i/>
          <w:sz w:val="24"/>
          <w:szCs w:val="24"/>
        </w:rPr>
        <w:t>(укажите ФИО и должность работника-специалиста по ОТ)</w:t>
      </w:r>
      <w:r w:rsidRPr="00E66EAE">
        <w:rPr>
          <w:rFonts w:ascii="Times New Roman" w:hAnsi="Times New Roman"/>
          <w:sz w:val="24"/>
          <w:szCs w:val="24"/>
        </w:rPr>
        <w:t>;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i/>
          <w:sz w:val="24"/>
          <w:szCs w:val="24"/>
        </w:rPr>
        <w:t xml:space="preserve">                       (укажите ФИО и должность работника)</w:t>
      </w:r>
      <w:r w:rsidRPr="00E66EAE">
        <w:rPr>
          <w:rFonts w:ascii="Times New Roman" w:hAnsi="Times New Roman"/>
          <w:sz w:val="24"/>
          <w:szCs w:val="24"/>
        </w:rPr>
        <w:t>;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                       </w:t>
      </w:r>
      <w:r w:rsidRPr="00E66EAE">
        <w:rPr>
          <w:rFonts w:ascii="Times New Roman" w:hAnsi="Times New Roman"/>
          <w:i/>
          <w:sz w:val="24"/>
          <w:szCs w:val="24"/>
        </w:rPr>
        <w:t>(укажите ФИО и должность работника)</w:t>
      </w:r>
      <w:r w:rsidRPr="00E66EAE">
        <w:rPr>
          <w:rFonts w:ascii="Times New Roman" w:hAnsi="Times New Roman"/>
          <w:sz w:val="24"/>
          <w:szCs w:val="24"/>
        </w:rPr>
        <w:t>;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                       </w:t>
      </w:r>
      <w:r w:rsidRPr="00E66EAE">
        <w:rPr>
          <w:rFonts w:ascii="Times New Roman" w:hAnsi="Times New Roman"/>
          <w:i/>
          <w:sz w:val="24"/>
          <w:szCs w:val="24"/>
        </w:rPr>
        <w:t>(укажите ФИО и должность работника)</w:t>
      </w:r>
      <w:r w:rsidRPr="00E66EAE">
        <w:rPr>
          <w:rFonts w:ascii="Times New Roman" w:hAnsi="Times New Roman"/>
          <w:sz w:val="24"/>
          <w:szCs w:val="24"/>
        </w:rPr>
        <w:t>.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3. Комиссии в срок до ____</w:t>
      </w:r>
      <w:proofErr w:type="gramStart"/>
      <w:r w:rsidRPr="00E66EAE">
        <w:rPr>
          <w:rFonts w:ascii="Times New Roman" w:hAnsi="Times New Roman"/>
          <w:sz w:val="24"/>
          <w:szCs w:val="24"/>
        </w:rPr>
        <w:t>_</w:t>
      </w:r>
      <w:r w:rsidRPr="00E66EAE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66EAE">
        <w:rPr>
          <w:rFonts w:ascii="Times New Roman" w:hAnsi="Times New Roman"/>
          <w:i/>
          <w:sz w:val="24"/>
          <w:szCs w:val="24"/>
        </w:rPr>
        <w:t>укажите дату)</w:t>
      </w:r>
      <w:r w:rsidRPr="00E66EAE">
        <w:rPr>
          <w:rFonts w:ascii="Times New Roman" w:hAnsi="Times New Roman"/>
          <w:sz w:val="24"/>
          <w:szCs w:val="24"/>
        </w:rPr>
        <w:t>: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- утвердить перечень рабочих мест, на которых необходимо провести специальную оценку условий труда. В перечне отразить общее количество таких рабочих мест, а также  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а) рабочие места с наличием источников вредных и (или) опасных факторов производственной среды и трудового процесса, которые были выявлены по результатам ранее проведенных аттестаций рабочих мест по условиям труда или специальной оценки условий труда;</w:t>
      </w:r>
    </w:p>
    <w:p w:rsidR="009C4F2F" w:rsidRPr="00E66EAE" w:rsidRDefault="009C4F2F" w:rsidP="009C4F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б) рабочие места сотрудников, чья профессия, должность или специальность дает </w:t>
      </w:r>
      <w:r w:rsidRPr="00E66EAE">
        <w:rPr>
          <w:rFonts w:ascii="Times New Roman" w:hAnsi="Times New Roman"/>
          <w:sz w:val="24"/>
          <w:szCs w:val="24"/>
          <w:bdr w:val="none" w:sz="0" w:space="0" w:color="auto" w:frame="1"/>
        </w:rPr>
        <w:t>право на досрочное назначение страховой пенсии по старости</w:t>
      </w:r>
      <w:r w:rsidRPr="00E66EAE">
        <w:rPr>
          <w:rFonts w:ascii="Times New Roman" w:hAnsi="Times New Roman"/>
          <w:sz w:val="24"/>
          <w:szCs w:val="24"/>
        </w:rPr>
        <w:t>;</w:t>
      </w:r>
    </w:p>
    <w:p w:rsidR="009C4F2F" w:rsidRPr="00E66EAE" w:rsidRDefault="009C4F2F" w:rsidP="009C4F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в) рабочие места, работа на которых дает право на гарантии и компенсации за работу </w:t>
      </w:r>
      <w:r w:rsidRPr="00E66EAE">
        <w:rPr>
          <w:rFonts w:ascii="Times New Roman" w:hAnsi="Times New Roman"/>
          <w:sz w:val="24"/>
          <w:szCs w:val="24"/>
          <w:bdr w:val="none" w:sz="0" w:space="0" w:color="auto" w:frame="1"/>
        </w:rPr>
        <w:t>с вредными и (или) опасными условиями труда</w:t>
      </w:r>
      <w:r w:rsidRPr="00E66EAE">
        <w:rPr>
          <w:rFonts w:ascii="Times New Roman" w:hAnsi="Times New Roman"/>
          <w:sz w:val="24"/>
          <w:szCs w:val="24"/>
        </w:rPr>
        <w:t>;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г) аналогичные рабочие места;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- разработать и представить на утверждение график проведения специальной оценки условий труда.</w:t>
      </w:r>
    </w:p>
    <w:p w:rsidR="009C4F2F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4. Начальнику отдела кадров </w:t>
      </w:r>
      <w:r w:rsidRPr="00E66EAE">
        <w:rPr>
          <w:rFonts w:ascii="Times New Roman" w:hAnsi="Times New Roman"/>
          <w:i/>
          <w:sz w:val="24"/>
          <w:szCs w:val="24"/>
        </w:rPr>
        <w:t>(или иное должностное лицо работодателя) (укажите ФИО должностного лица)</w:t>
      </w:r>
      <w:r w:rsidRPr="00E66EAE">
        <w:rPr>
          <w:rFonts w:ascii="Times New Roman" w:hAnsi="Times New Roman"/>
          <w:sz w:val="24"/>
          <w:szCs w:val="24"/>
        </w:rPr>
        <w:t xml:space="preserve"> в срок до ___</w:t>
      </w:r>
      <w:proofErr w:type="gramStart"/>
      <w:r w:rsidRPr="00E66EAE">
        <w:rPr>
          <w:rFonts w:ascii="Times New Roman" w:hAnsi="Times New Roman"/>
          <w:sz w:val="24"/>
          <w:szCs w:val="24"/>
        </w:rPr>
        <w:t>_</w:t>
      </w:r>
      <w:r w:rsidRPr="00E66EAE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66EAE">
        <w:rPr>
          <w:rFonts w:ascii="Times New Roman" w:hAnsi="Times New Roman"/>
          <w:i/>
          <w:sz w:val="24"/>
          <w:szCs w:val="24"/>
        </w:rPr>
        <w:t>укажите дату)</w:t>
      </w:r>
      <w:r w:rsidRPr="00E66EAE">
        <w:rPr>
          <w:rFonts w:ascii="Times New Roman" w:hAnsi="Times New Roman"/>
          <w:sz w:val="24"/>
          <w:szCs w:val="24"/>
        </w:rPr>
        <w:t xml:space="preserve"> ознакомить с настоящим приказом всех заинтересованных лиц.</w:t>
      </w:r>
    </w:p>
    <w:p w:rsidR="009C4F2F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5. Контроль за исполнением приказа оставляю за собой.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________________________/_______________</w:t>
      </w:r>
    </w:p>
    <w:p w:rsidR="009C4F2F" w:rsidRPr="00E66EAE" w:rsidRDefault="009C4F2F" w:rsidP="009C4F2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      (должность, Ф.И.О.)              (подпись)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>С приказом ознакомлены: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66EAE">
        <w:rPr>
          <w:rFonts w:ascii="Times New Roman" w:hAnsi="Times New Roman"/>
          <w:i/>
          <w:iCs/>
          <w:sz w:val="24"/>
          <w:szCs w:val="24"/>
        </w:rPr>
        <w:t>Дата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E66EAE">
        <w:rPr>
          <w:rFonts w:ascii="Times New Roman" w:hAnsi="Times New Roman"/>
          <w:i/>
          <w:sz w:val="24"/>
          <w:szCs w:val="24"/>
        </w:rPr>
        <w:t>подпись</w:t>
      </w:r>
      <w:r w:rsidRPr="00E66EAE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66EAE">
        <w:rPr>
          <w:rFonts w:ascii="Times New Roman" w:hAnsi="Times New Roman"/>
          <w:i/>
          <w:iCs/>
          <w:sz w:val="24"/>
          <w:szCs w:val="24"/>
        </w:rPr>
        <w:t>Дата</w:t>
      </w: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C4F2F" w:rsidRPr="00E66EAE" w:rsidRDefault="009C4F2F" w:rsidP="009C4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E66EAE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E66EAE">
        <w:rPr>
          <w:rFonts w:ascii="Times New Roman" w:hAnsi="Times New Roman"/>
          <w:i/>
          <w:sz w:val="24"/>
          <w:szCs w:val="24"/>
        </w:rPr>
        <w:t>подпись</w:t>
      </w:r>
      <w:r w:rsidRPr="00E66EAE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2F"/>
    <w:rsid w:val="00640ED3"/>
    <w:rsid w:val="009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B1A42-0FB7-41AF-913B-322E3099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F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147F82E7E9893CEAEAFE64E7BC99B07353FF0F7DA8AF8214B1D8A4BAEBB8977668F3E74316C21wAz2I" TargetMode="External"/><Relationship Id="rId5" Type="http://schemas.openxmlformats.org/officeDocument/2006/relationships/hyperlink" Target="consultantplus://offline/ref=664147F82E7E9893CEAEAFE64E7BC99B07353FF0F7DA8AF8214B1D8A4BAEBB8977668F3E74316C21wAz3I" TargetMode="External"/><Relationship Id="rId4" Type="http://schemas.openxmlformats.org/officeDocument/2006/relationships/hyperlink" Target="consultantplus://offline/ref=664147F82E7E9893CEAEAFE64E7BC99B043C39F4F9D78AF8214B1D8A4BAEBB8977668F3E74336925wAz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2021-08-24T18:56:00Z</dcterms:created>
  <dcterms:modified xsi:type="dcterms:W3CDTF">2021-08-24T18:56:00Z</dcterms:modified>
</cp:coreProperties>
</file>