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8EB" w:rsidRPr="00857F07" w:rsidRDefault="005058EB" w:rsidP="005058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5058EB" w:rsidRPr="00857F07" w:rsidRDefault="005058EB" w:rsidP="005058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Pr="00857F07">
        <w:rPr>
          <w:rFonts w:ascii="Times New Roman" w:hAnsi="Times New Roman"/>
          <w:sz w:val="24"/>
          <w:szCs w:val="24"/>
        </w:rPr>
        <w:t>абз</w:t>
      </w:r>
      <w:proofErr w:type="spellEnd"/>
      <w:r w:rsidRPr="00857F07">
        <w:rPr>
          <w:rFonts w:ascii="Times New Roman" w:hAnsi="Times New Roman"/>
          <w:sz w:val="24"/>
          <w:szCs w:val="24"/>
        </w:rPr>
        <w:t xml:space="preserve">. 3 п. 13 «Межотраслевых правил </w:t>
      </w:r>
    </w:p>
    <w:p w:rsidR="005058EB" w:rsidRPr="00857F07" w:rsidRDefault="005058EB" w:rsidP="005058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обеспечения работников специальной одеждой, </w:t>
      </w:r>
    </w:p>
    <w:p w:rsidR="005058EB" w:rsidRPr="00857F07" w:rsidRDefault="005058EB" w:rsidP="005058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специальной обувью и другими средствами индивидуальной защиты» </w:t>
      </w:r>
    </w:p>
    <w:p w:rsidR="005058EB" w:rsidRPr="00857F07" w:rsidRDefault="005058EB" w:rsidP="005058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>(утв. Приказом Минздравсоцразвития России от 01.06.2009 N 290н)</w:t>
      </w:r>
    </w:p>
    <w:p w:rsidR="005058EB" w:rsidRPr="00857F07" w:rsidRDefault="005058EB" w:rsidP="005058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8EB" w:rsidRPr="00857F07" w:rsidRDefault="005058EB" w:rsidP="005058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5058EB" w:rsidRPr="00857F07" w:rsidRDefault="005058EB" w:rsidP="005058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8EB" w:rsidRPr="00857F07" w:rsidRDefault="005058EB" w:rsidP="005058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Обязательная форма </w:t>
      </w:r>
    </w:p>
    <w:p w:rsidR="005058EB" w:rsidRPr="00857F07" w:rsidRDefault="005058EB" w:rsidP="005058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8EB" w:rsidRPr="00857F07" w:rsidRDefault="005058EB" w:rsidP="005058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857F07">
        <w:rPr>
          <w:rFonts w:ascii="Times New Roman" w:hAnsi="Times New Roman"/>
          <w:sz w:val="24"/>
          <w:szCs w:val="24"/>
        </w:rPr>
        <w:t>Утверждена  Приказом</w:t>
      </w:r>
      <w:proofErr w:type="gramEnd"/>
      <w:r w:rsidRPr="00857F07">
        <w:rPr>
          <w:rFonts w:ascii="Times New Roman" w:hAnsi="Times New Roman"/>
          <w:sz w:val="24"/>
          <w:szCs w:val="24"/>
        </w:rPr>
        <w:t xml:space="preserve"> Минздравсоцразвития </w:t>
      </w:r>
    </w:p>
    <w:p w:rsidR="005058EB" w:rsidRPr="00857F07" w:rsidRDefault="005058EB" w:rsidP="005058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>России от 01.06.2009 N 290н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>Приложение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к Межотраслевым </w:t>
      </w:r>
      <w:hyperlink r:id="rId4" w:history="1">
        <w:r w:rsidRPr="00857F07">
          <w:rPr>
            <w:rFonts w:ascii="Times New Roman" w:hAnsi="Times New Roman"/>
            <w:sz w:val="24"/>
            <w:szCs w:val="24"/>
          </w:rPr>
          <w:t>правилам</w:t>
        </w:r>
      </w:hyperlink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>обеспечения работников специальной одеждой,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>специальной обувью и другими средствами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>индивидуальной защиты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(в ред. </w:t>
      </w:r>
      <w:hyperlink r:id="rId5" w:history="1">
        <w:r w:rsidRPr="00857F07">
          <w:rPr>
            <w:rFonts w:ascii="Times New Roman" w:hAnsi="Times New Roman"/>
            <w:sz w:val="24"/>
            <w:szCs w:val="24"/>
          </w:rPr>
          <w:t>Приказа</w:t>
        </w:r>
      </w:hyperlink>
      <w:r w:rsidRPr="00857F07">
        <w:rPr>
          <w:rFonts w:ascii="Times New Roman" w:hAnsi="Times New Roman"/>
          <w:sz w:val="24"/>
          <w:szCs w:val="24"/>
        </w:rPr>
        <w:t xml:space="preserve"> Минздравсоцразвития РФ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>от 27.01.2010 N 28н)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>Лицевая сторона личной карточки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6" w:history="1">
        <w:r w:rsidRPr="00857F07">
          <w:rPr>
            <w:rFonts w:ascii="Times New Roman" w:hAnsi="Times New Roman"/>
            <w:b/>
            <w:sz w:val="24"/>
            <w:szCs w:val="24"/>
          </w:rPr>
          <w:t>ЛИЧНАЯ КАРТОЧКА</w:t>
        </w:r>
      </w:hyperlink>
      <w:r w:rsidRPr="00857F07">
        <w:rPr>
          <w:rFonts w:ascii="Times New Roman" w:hAnsi="Times New Roman"/>
          <w:b/>
          <w:sz w:val="24"/>
          <w:szCs w:val="24"/>
        </w:rPr>
        <w:t xml:space="preserve"> N ---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857F07">
        <w:rPr>
          <w:rFonts w:ascii="Times New Roman" w:hAnsi="Times New Roman"/>
          <w:b/>
          <w:sz w:val="24"/>
          <w:szCs w:val="24"/>
        </w:rPr>
        <w:t>учета выдачи СИЗ</w:t>
      </w:r>
    </w:p>
    <w:bookmarkEnd w:id="0"/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Фамилия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</w:rPr>
        <w:tab/>
        <w:t xml:space="preserve">Пол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    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Имя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</w:rPr>
        <w:t xml:space="preserve"> Отчество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</w:rPr>
        <w:t xml:space="preserve">    </w:t>
      </w:r>
      <w:r w:rsidRPr="00857F07">
        <w:rPr>
          <w:rFonts w:ascii="Times New Roman" w:hAnsi="Times New Roman"/>
          <w:sz w:val="24"/>
          <w:szCs w:val="24"/>
        </w:rPr>
        <w:tab/>
        <w:t xml:space="preserve">Рост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                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Табельный номер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</w:rPr>
        <w:tab/>
        <w:t>Размер: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</w:rPr>
        <w:tab/>
        <w:t xml:space="preserve">одежды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                      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Профессия (должность)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</w:rPr>
        <w:tab/>
        <w:t xml:space="preserve">обуви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Дата поступления на работу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</w:rPr>
        <w:tab/>
        <w:t xml:space="preserve">головного убора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Дата </w:t>
      </w:r>
      <w:proofErr w:type="gramStart"/>
      <w:r w:rsidRPr="00857F07">
        <w:rPr>
          <w:rFonts w:ascii="Times New Roman" w:hAnsi="Times New Roman"/>
          <w:sz w:val="24"/>
          <w:szCs w:val="24"/>
        </w:rPr>
        <w:t>изменения  профессии</w:t>
      </w:r>
      <w:proofErr w:type="gramEnd"/>
      <w:r w:rsidRPr="00857F07">
        <w:rPr>
          <w:rFonts w:ascii="Times New Roman" w:hAnsi="Times New Roman"/>
          <w:sz w:val="24"/>
          <w:szCs w:val="24"/>
        </w:rPr>
        <w:t xml:space="preserve">  (должности)  или    </w:t>
      </w:r>
      <w:r w:rsidRPr="00857F07">
        <w:rPr>
          <w:rFonts w:ascii="Times New Roman" w:hAnsi="Times New Roman"/>
          <w:sz w:val="24"/>
          <w:szCs w:val="24"/>
        </w:rPr>
        <w:tab/>
        <w:t xml:space="preserve">противогаза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перевода в другое структурное подразделение    </w:t>
      </w:r>
      <w:r w:rsidRPr="00857F07">
        <w:rPr>
          <w:rFonts w:ascii="Times New Roman" w:hAnsi="Times New Roman"/>
          <w:sz w:val="24"/>
          <w:szCs w:val="24"/>
        </w:rPr>
        <w:tab/>
        <w:t xml:space="preserve">респиратора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___________________________________________    </w:t>
      </w:r>
      <w:r w:rsidRPr="00857F07">
        <w:rPr>
          <w:rFonts w:ascii="Times New Roman" w:hAnsi="Times New Roman"/>
          <w:sz w:val="24"/>
          <w:szCs w:val="24"/>
        </w:rPr>
        <w:tab/>
        <w:t xml:space="preserve">рукавиц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857F07">
        <w:rPr>
          <w:rFonts w:ascii="Times New Roman" w:hAnsi="Times New Roman"/>
          <w:sz w:val="24"/>
          <w:szCs w:val="24"/>
        </w:rPr>
        <w:tab/>
      </w:r>
      <w:r w:rsidRPr="00857F07">
        <w:rPr>
          <w:rFonts w:ascii="Times New Roman" w:hAnsi="Times New Roman"/>
          <w:sz w:val="24"/>
          <w:szCs w:val="24"/>
        </w:rPr>
        <w:tab/>
      </w:r>
      <w:r w:rsidRPr="00857F07">
        <w:rPr>
          <w:rFonts w:ascii="Times New Roman" w:hAnsi="Times New Roman"/>
          <w:sz w:val="24"/>
          <w:szCs w:val="24"/>
        </w:rPr>
        <w:tab/>
      </w:r>
      <w:r w:rsidRPr="00857F07">
        <w:rPr>
          <w:rFonts w:ascii="Times New Roman" w:hAnsi="Times New Roman"/>
          <w:sz w:val="24"/>
          <w:szCs w:val="24"/>
        </w:rPr>
        <w:tab/>
      </w:r>
      <w:r w:rsidRPr="00857F07">
        <w:rPr>
          <w:rFonts w:ascii="Times New Roman" w:hAnsi="Times New Roman"/>
          <w:sz w:val="24"/>
          <w:szCs w:val="24"/>
        </w:rPr>
        <w:tab/>
        <w:t xml:space="preserve">перчаток </w:t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  <w:r w:rsidRPr="00857F07">
        <w:rPr>
          <w:rFonts w:ascii="Times New Roman" w:hAnsi="Times New Roman"/>
          <w:sz w:val="24"/>
          <w:szCs w:val="24"/>
          <w:u w:val="single"/>
        </w:rPr>
        <w:tab/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ab/>
        <w:t xml:space="preserve">Типовыми </w:t>
      </w:r>
      <w:hyperlink r:id="rId7" w:history="1">
        <w:r w:rsidRPr="00857F07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нормами</w:t>
        </w:r>
      </w:hyperlink>
      <w:r w:rsidRPr="00857F07">
        <w:rPr>
          <w:rFonts w:ascii="Times New Roman" w:hAnsi="Times New Roman"/>
          <w:sz w:val="24"/>
          <w:szCs w:val="24"/>
        </w:rPr>
        <w:t xml:space="preserve"> бесплатной выдачи специальной одежды, специальной обуви и других СИЗ работникам сквозных профессий и должностей всех видов экономической </w:t>
      </w:r>
      <w:r w:rsidRPr="00857F07">
        <w:rPr>
          <w:rFonts w:ascii="Times New Roman" w:hAnsi="Times New Roman"/>
          <w:sz w:val="24"/>
          <w:szCs w:val="24"/>
        </w:rPr>
        <w:lastRenderedPageBreak/>
        <w:t>деятельности, занятым на работах с вредными и (или) опасными условиями труда, а также на  работах, выполняемых в особых температурных условиях или связанных с загрязнением,  утвержденными  Приказом Минтруда России от 9 декабря 2014 г. N 997н Предусмотрена выдача ------------------------------------------------------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F07">
        <w:rPr>
          <w:rFonts w:ascii="Times New Roman" w:hAnsi="Times New Roman"/>
          <w:sz w:val="24"/>
          <w:szCs w:val="24"/>
        </w:rPr>
        <w:tab/>
        <w:t xml:space="preserve"> (наименование типовых (типовых отраслевых) норм)</w:t>
      </w:r>
    </w:p>
    <w:p w:rsidR="005058EB" w:rsidRPr="00857F07" w:rsidRDefault="005058EB" w:rsidP="00505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2"/>
        <w:gridCol w:w="2499"/>
        <w:gridCol w:w="2380"/>
        <w:gridCol w:w="2261"/>
      </w:tblGrid>
      <w:tr w:rsidR="005058EB" w:rsidRPr="00857F07" w:rsidTr="00AF3D8C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EB" w:rsidRPr="00857F07" w:rsidRDefault="005058EB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07">
              <w:rPr>
                <w:rFonts w:ascii="Times New Roman" w:hAnsi="Times New Roman"/>
                <w:sz w:val="24"/>
                <w:szCs w:val="24"/>
              </w:rPr>
              <w:t>Наименование СИЗ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EB" w:rsidRPr="00857F07" w:rsidRDefault="005058EB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07">
              <w:rPr>
                <w:rFonts w:ascii="Times New Roman" w:hAnsi="Times New Roman"/>
                <w:sz w:val="24"/>
                <w:szCs w:val="24"/>
              </w:rPr>
              <w:t>Пункт типовых норм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EB" w:rsidRPr="00857F07" w:rsidRDefault="005058EB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0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EB" w:rsidRPr="00857F07" w:rsidRDefault="005058EB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07">
              <w:rPr>
                <w:rFonts w:ascii="Times New Roman" w:hAnsi="Times New Roman"/>
                <w:sz w:val="24"/>
                <w:szCs w:val="24"/>
              </w:rPr>
              <w:t>Количество на год</w:t>
            </w:r>
          </w:p>
        </w:tc>
      </w:tr>
      <w:tr w:rsidR="005058EB" w:rsidRPr="00857F07" w:rsidTr="00AF3D8C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EB" w:rsidRPr="00857F07" w:rsidRDefault="005058EB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F07">
              <w:rPr>
                <w:rFonts w:ascii="Times New Roman" w:hAnsi="Times New Roman"/>
                <w:sz w:val="24"/>
                <w:szCs w:val="24"/>
              </w:rPr>
              <w:t>Халат и брюки для защиты от растворов кислот и щелочей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EB" w:rsidRPr="00857F07" w:rsidRDefault="005058EB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EB" w:rsidRPr="00857F07" w:rsidRDefault="005058EB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F0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EB" w:rsidRPr="00857F07" w:rsidRDefault="005058EB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8EB" w:rsidRPr="00857F07" w:rsidTr="00AF3D8C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EB" w:rsidRPr="00857F07" w:rsidRDefault="005058EB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F07">
              <w:rPr>
                <w:rFonts w:ascii="Times New Roman" w:hAnsi="Times New Roman"/>
                <w:sz w:val="24"/>
                <w:szCs w:val="24"/>
              </w:rPr>
              <w:t>Фартук из полимерных материалов с нагрудником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EB" w:rsidRPr="00857F07" w:rsidRDefault="005058EB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EB" w:rsidRPr="00857F07" w:rsidRDefault="005058EB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F0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EB" w:rsidRPr="00857F07" w:rsidRDefault="005058EB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EB"/>
    <w:rsid w:val="005058EB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99D03-384C-4FB3-8655-8BFB5313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58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505F0B32ABBAB46D67C751CA5C3173DC2900BF51A790BD40E1190E35B94890E9C210F851E620A5pBA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505F0B32ABBAB46D67DB51CD5C3173D92A01B354ADCDB748B8150Cp3A2M" TargetMode="External"/><Relationship Id="rId5" Type="http://schemas.openxmlformats.org/officeDocument/2006/relationships/hyperlink" Target="consultantplus://offline/ref=08505F0B32ABBAB46D67C751CA5C3173D42605BF54ADCDB748B8150Cp3A2M" TargetMode="External"/><Relationship Id="rId4" Type="http://schemas.openxmlformats.org/officeDocument/2006/relationships/hyperlink" Target="consultantplus://offline/ref=08505F0B32ABBAB46D67C751CA5C3173DC2900B450AE90BD40E1190E35B94890E9C210F851E620A5pBA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2021-08-24T18:54:00Z</dcterms:created>
  <dcterms:modified xsi:type="dcterms:W3CDTF">2021-08-24T18:54:00Z</dcterms:modified>
</cp:coreProperties>
</file>