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A35" w:rsidRDefault="00B30E8E" w:rsidP="00E31D1A">
      <w:pPr>
        <w:rPr>
          <w:sz w:val="22"/>
          <w:szCs w:val="22"/>
        </w:rPr>
      </w:pPr>
      <w:r w:rsidRPr="009D1157">
        <w:rPr>
          <w:rFonts w:ascii="Times New Roman" w:hAnsi="Times New Roman" w:cs="Times New Roman"/>
          <w:b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27B736" wp14:editId="0DAC4EB7">
                <wp:simplePos x="0" y="0"/>
                <wp:positionH relativeFrom="column">
                  <wp:posOffset>-317500</wp:posOffset>
                </wp:positionH>
                <wp:positionV relativeFrom="paragraph">
                  <wp:posOffset>690880</wp:posOffset>
                </wp:positionV>
                <wp:extent cx="0" cy="0"/>
                <wp:effectExtent l="6350" t="5080" r="12700" b="1397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AF501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pt,54.4pt" to="-2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"/>
            </w:pict>
          </mc:Fallback>
        </mc:AlternateContent>
      </w:r>
      <w:r w:rsidRPr="009D115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                   </w:t>
      </w:r>
    </w:p>
    <w:p w:rsidR="00135A35" w:rsidRDefault="00135A35" w:rsidP="00D66895">
      <w:pPr>
        <w:pStyle w:val="23"/>
        <w:shd w:val="clear" w:color="auto" w:fill="auto"/>
        <w:tabs>
          <w:tab w:val="left" w:pos="898"/>
        </w:tabs>
        <w:jc w:val="right"/>
        <w:rPr>
          <w:sz w:val="22"/>
          <w:szCs w:val="22"/>
        </w:rPr>
      </w:pPr>
    </w:p>
    <w:p w:rsidR="00DB6A85" w:rsidRDefault="00DB6A85" w:rsidP="00D66895">
      <w:pPr>
        <w:pStyle w:val="23"/>
        <w:shd w:val="clear" w:color="auto" w:fill="auto"/>
        <w:tabs>
          <w:tab w:val="left" w:pos="898"/>
        </w:tabs>
        <w:jc w:val="right"/>
        <w:rPr>
          <w:sz w:val="22"/>
          <w:szCs w:val="22"/>
        </w:rPr>
      </w:pPr>
    </w:p>
    <w:p w:rsidR="00B43155" w:rsidRDefault="00D66895" w:rsidP="00B43155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155">
        <w:rPr>
          <w:rFonts w:ascii="Times New Roman" w:hAnsi="Times New Roman" w:cs="Times New Roman"/>
          <w:b/>
          <w:sz w:val="28"/>
          <w:szCs w:val="28"/>
        </w:rPr>
        <w:t xml:space="preserve">Положение о наставничестве в </w:t>
      </w:r>
    </w:p>
    <w:p w:rsidR="00D66895" w:rsidRPr="00B43155" w:rsidRDefault="00D66895" w:rsidP="00B43155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155">
        <w:rPr>
          <w:rFonts w:ascii="Times New Roman" w:hAnsi="Times New Roman" w:cs="Times New Roman"/>
          <w:b/>
          <w:sz w:val="28"/>
          <w:szCs w:val="28"/>
        </w:rPr>
        <w:t xml:space="preserve">ГКУ «Центр занятости населения </w:t>
      </w:r>
      <w:r w:rsidR="00E31D1A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 w:rsidRPr="00B43155">
        <w:rPr>
          <w:rFonts w:ascii="Times New Roman" w:hAnsi="Times New Roman" w:cs="Times New Roman"/>
          <w:b/>
          <w:sz w:val="28"/>
          <w:szCs w:val="28"/>
        </w:rPr>
        <w:t>»</w:t>
      </w:r>
    </w:p>
    <w:p w:rsidR="00D66895" w:rsidRDefault="00D66895" w:rsidP="00D66895">
      <w:pPr>
        <w:pStyle w:val="23"/>
        <w:shd w:val="clear" w:color="auto" w:fill="auto"/>
        <w:tabs>
          <w:tab w:val="left" w:pos="898"/>
        </w:tabs>
        <w:jc w:val="center"/>
        <w:rPr>
          <w:sz w:val="28"/>
          <w:szCs w:val="28"/>
        </w:rPr>
      </w:pPr>
    </w:p>
    <w:p w:rsidR="00AF3564" w:rsidRPr="00B43155" w:rsidRDefault="00002598" w:rsidP="00B43155">
      <w:pPr>
        <w:pStyle w:val="af6"/>
        <w:numPr>
          <w:ilvl w:val="0"/>
          <w:numId w:val="14"/>
        </w:numPr>
        <w:jc w:val="center"/>
        <w:rPr>
          <w:rStyle w:val="af5"/>
          <w:rFonts w:ascii="Times New Roman" w:hAnsi="Times New Roman" w:cs="Times New Roman"/>
          <w:i w:val="0"/>
          <w:sz w:val="28"/>
          <w:szCs w:val="28"/>
        </w:rPr>
      </w:pPr>
      <w:r w:rsidRPr="00B43155">
        <w:rPr>
          <w:rStyle w:val="af5"/>
          <w:rFonts w:ascii="Times New Roman" w:hAnsi="Times New Roman" w:cs="Times New Roman"/>
          <w:i w:val="0"/>
          <w:sz w:val="28"/>
          <w:szCs w:val="28"/>
        </w:rPr>
        <w:t>Цели и задачи наставничества</w:t>
      </w:r>
    </w:p>
    <w:p w:rsidR="00D66895" w:rsidRPr="004A7A29" w:rsidRDefault="00D66895" w:rsidP="00D66895">
      <w:pPr>
        <w:pStyle w:val="23"/>
        <w:shd w:val="clear" w:color="auto" w:fill="auto"/>
        <w:tabs>
          <w:tab w:val="left" w:pos="3352"/>
        </w:tabs>
        <w:spacing w:line="250" w:lineRule="exact"/>
        <w:rPr>
          <w:sz w:val="28"/>
          <w:szCs w:val="28"/>
        </w:rPr>
      </w:pPr>
    </w:p>
    <w:p w:rsidR="00AF3564" w:rsidRPr="00B43155" w:rsidRDefault="00002598" w:rsidP="00430D1C">
      <w:pPr>
        <w:pStyle w:val="af2"/>
        <w:numPr>
          <w:ilvl w:val="0"/>
          <w:numId w:val="6"/>
        </w:numPr>
        <w:tabs>
          <w:tab w:val="left" w:pos="851"/>
        </w:tabs>
        <w:ind w:firstLine="567"/>
        <w:jc w:val="both"/>
      </w:pPr>
      <w:r w:rsidRPr="00B43155">
        <w:rPr>
          <w:rFonts w:ascii="Times New Roman" w:hAnsi="Times New Roman" w:cs="Times New Roman"/>
          <w:sz w:val="28"/>
          <w:szCs w:val="28"/>
        </w:rPr>
        <w:t xml:space="preserve">Положение о наставничестве в </w:t>
      </w:r>
      <w:r w:rsidR="00E31D1A">
        <w:rPr>
          <w:rFonts w:ascii="Times New Roman" w:hAnsi="Times New Roman" w:cs="Times New Roman"/>
          <w:sz w:val="28"/>
          <w:szCs w:val="28"/>
        </w:rPr>
        <w:t xml:space="preserve">ГКУ «ЦЗН Республики Татарстан» </w:t>
      </w:r>
      <w:r w:rsidRPr="00B43155">
        <w:rPr>
          <w:rFonts w:ascii="Times New Roman" w:hAnsi="Times New Roman" w:cs="Times New Roman"/>
          <w:sz w:val="28"/>
          <w:szCs w:val="28"/>
        </w:rPr>
        <w:t xml:space="preserve">(далее - Положение) определяет цели и </w:t>
      </w:r>
      <w:r w:rsidRPr="00B43155">
        <w:rPr>
          <w:rStyle w:val="0pt"/>
          <w:rFonts w:eastAsia="Courier New"/>
          <w:sz w:val="28"/>
          <w:szCs w:val="28"/>
        </w:rPr>
        <w:t xml:space="preserve">задачи </w:t>
      </w:r>
      <w:r w:rsidRPr="00B43155">
        <w:rPr>
          <w:rFonts w:ascii="Times New Roman" w:hAnsi="Times New Roman" w:cs="Times New Roman"/>
          <w:sz w:val="28"/>
          <w:szCs w:val="28"/>
        </w:rPr>
        <w:t xml:space="preserve">наставничества, его организацию, </w:t>
      </w:r>
      <w:r w:rsidRPr="00B43155">
        <w:rPr>
          <w:rStyle w:val="0pt"/>
          <w:rFonts w:eastAsia="Courier New"/>
          <w:sz w:val="28"/>
          <w:szCs w:val="28"/>
        </w:rPr>
        <w:t xml:space="preserve">а </w:t>
      </w:r>
      <w:r w:rsidRPr="00B43155">
        <w:rPr>
          <w:rFonts w:ascii="Times New Roman" w:hAnsi="Times New Roman" w:cs="Times New Roman"/>
          <w:sz w:val="28"/>
          <w:szCs w:val="28"/>
        </w:rPr>
        <w:t>также обязанности лица, осуществляющего наставничество (далее - наставник)</w:t>
      </w:r>
      <w:r w:rsidRPr="00B43155">
        <w:t>.</w:t>
      </w:r>
    </w:p>
    <w:p w:rsidR="00AF3564" w:rsidRPr="00B43155" w:rsidRDefault="00002598" w:rsidP="00430D1C">
      <w:pPr>
        <w:pStyle w:val="af2"/>
        <w:numPr>
          <w:ilvl w:val="0"/>
          <w:numId w:val="6"/>
        </w:num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3155">
        <w:rPr>
          <w:rFonts w:ascii="Times New Roman" w:hAnsi="Times New Roman" w:cs="Times New Roman"/>
          <w:sz w:val="28"/>
          <w:szCs w:val="28"/>
        </w:rPr>
        <w:t>Целью наставничества является оказание помощи</w:t>
      </w:r>
      <w:r w:rsidRPr="00B43155">
        <w:rPr>
          <w:rFonts w:ascii="Times New Roman" w:hAnsi="Times New Roman" w:cs="Times New Roman"/>
          <w:sz w:val="28"/>
          <w:szCs w:val="28"/>
        </w:rPr>
        <w:tab/>
        <w:t>молодым</w:t>
      </w:r>
      <w:r w:rsidR="00B43155" w:rsidRPr="00B43155">
        <w:rPr>
          <w:rFonts w:ascii="Times New Roman" w:hAnsi="Times New Roman" w:cs="Times New Roman"/>
          <w:sz w:val="28"/>
          <w:szCs w:val="28"/>
        </w:rPr>
        <w:t xml:space="preserve"> </w:t>
      </w:r>
      <w:r w:rsidRPr="00B43155">
        <w:rPr>
          <w:rFonts w:ascii="Times New Roman" w:hAnsi="Times New Roman" w:cs="Times New Roman"/>
          <w:sz w:val="28"/>
          <w:szCs w:val="28"/>
        </w:rPr>
        <w:t>специалистам (далее</w:t>
      </w:r>
      <w:r w:rsidR="00B43155" w:rsidRPr="00B43155">
        <w:rPr>
          <w:rFonts w:ascii="Times New Roman" w:hAnsi="Times New Roman" w:cs="Times New Roman"/>
          <w:sz w:val="28"/>
          <w:szCs w:val="28"/>
        </w:rPr>
        <w:t xml:space="preserve"> -</w:t>
      </w:r>
      <w:r w:rsidRPr="00B43155">
        <w:rPr>
          <w:rFonts w:ascii="Times New Roman" w:hAnsi="Times New Roman" w:cs="Times New Roman"/>
          <w:sz w:val="28"/>
          <w:szCs w:val="28"/>
        </w:rPr>
        <w:t xml:space="preserve"> специалистам) в приобретении ими необходимых профессиональных навыков и опыта работы, соблюдении</w:t>
      </w:r>
      <w:r w:rsidRPr="00B43155">
        <w:rPr>
          <w:rFonts w:ascii="Times New Roman" w:hAnsi="Times New Roman" w:cs="Times New Roman"/>
          <w:sz w:val="28"/>
          <w:szCs w:val="28"/>
        </w:rPr>
        <w:tab/>
        <w:t>трудовой</w:t>
      </w:r>
      <w:r w:rsidR="00B43155" w:rsidRPr="00B43155">
        <w:rPr>
          <w:rFonts w:ascii="Times New Roman" w:hAnsi="Times New Roman" w:cs="Times New Roman"/>
          <w:sz w:val="28"/>
          <w:szCs w:val="28"/>
        </w:rPr>
        <w:t xml:space="preserve"> </w:t>
      </w:r>
      <w:r w:rsidRPr="00B43155">
        <w:rPr>
          <w:rFonts w:ascii="Times New Roman" w:hAnsi="Times New Roman" w:cs="Times New Roman"/>
          <w:sz w:val="28"/>
          <w:szCs w:val="28"/>
        </w:rPr>
        <w:t>дисциплины, а также воспитание у них требовательности к себе и заинтер</w:t>
      </w:r>
      <w:r w:rsidR="00B43155">
        <w:rPr>
          <w:rFonts w:ascii="Times New Roman" w:hAnsi="Times New Roman" w:cs="Times New Roman"/>
          <w:sz w:val="28"/>
          <w:szCs w:val="28"/>
        </w:rPr>
        <w:t>есованности в результатах труда</w:t>
      </w:r>
      <w:r w:rsidR="00B43155" w:rsidRPr="00B43155">
        <w:rPr>
          <w:rFonts w:ascii="Times New Roman" w:hAnsi="Times New Roman" w:cs="Times New Roman"/>
          <w:sz w:val="28"/>
          <w:szCs w:val="28"/>
        </w:rPr>
        <w:t>.</w:t>
      </w:r>
    </w:p>
    <w:p w:rsidR="00AF3564" w:rsidRPr="00B43155" w:rsidRDefault="00430D1C" w:rsidP="00430D1C">
      <w:pPr>
        <w:pStyle w:val="af2"/>
        <w:ind w:firstLine="567"/>
        <w:rPr>
          <w:rFonts w:ascii="Times New Roman" w:hAnsi="Times New Roman" w:cs="Times New Roman"/>
          <w:sz w:val="28"/>
          <w:szCs w:val="28"/>
        </w:rPr>
      </w:pPr>
      <w:r w:rsidRPr="00430D1C">
        <w:rPr>
          <w:rFonts w:ascii="Times New Roman" w:hAnsi="Times New Roman" w:cs="Times New Roman"/>
          <w:sz w:val="28"/>
          <w:szCs w:val="28"/>
        </w:rPr>
        <w:t>3.</w:t>
      </w:r>
      <w:r w:rsidR="00002598" w:rsidRPr="00B43155">
        <w:rPr>
          <w:rFonts w:ascii="Times New Roman" w:hAnsi="Times New Roman" w:cs="Times New Roman"/>
          <w:sz w:val="28"/>
          <w:szCs w:val="28"/>
        </w:rPr>
        <w:t>Задачами наставничества являются:</w:t>
      </w:r>
    </w:p>
    <w:p w:rsidR="00AF3564" w:rsidRPr="00430D1C" w:rsidRDefault="00430D1C" w:rsidP="00430D1C">
      <w:pPr>
        <w:pStyle w:val="af2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430D1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30D1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002598" w:rsidRPr="00430D1C">
        <w:rPr>
          <w:rFonts w:ascii="Times New Roman" w:hAnsi="Times New Roman" w:cs="Times New Roman"/>
          <w:sz w:val="28"/>
          <w:szCs w:val="28"/>
        </w:rPr>
        <w:t>Оказание помощи в профессиональной и психологической адаптации специалистов к условиям выполнения должностных обязанностей;</w:t>
      </w:r>
    </w:p>
    <w:p w:rsidR="00AF3564" w:rsidRPr="00430D1C" w:rsidRDefault="00430D1C" w:rsidP="00430D1C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3.2.</w:t>
      </w:r>
      <w:r w:rsidR="00002598" w:rsidRPr="00430D1C">
        <w:rPr>
          <w:rFonts w:ascii="Times New Roman" w:hAnsi="Times New Roman" w:cs="Times New Roman"/>
          <w:sz w:val="28"/>
          <w:szCs w:val="28"/>
        </w:rPr>
        <w:t>Воспитание профессионально-значимых качеств личности;</w:t>
      </w:r>
    </w:p>
    <w:p w:rsidR="00AF3564" w:rsidRPr="00430D1C" w:rsidRDefault="00430D1C" w:rsidP="00430D1C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3.3.</w:t>
      </w:r>
      <w:r w:rsidR="00002598" w:rsidRPr="00430D1C">
        <w:rPr>
          <w:rFonts w:ascii="Times New Roman" w:hAnsi="Times New Roman" w:cs="Times New Roman"/>
          <w:sz w:val="28"/>
          <w:szCs w:val="28"/>
        </w:rPr>
        <w:t xml:space="preserve">Содействие выработке навыков поведения специалистов, </w:t>
      </w:r>
      <w:r w:rsidR="00D66895" w:rsidRPr="00430D1C">
        <w:rPr>
          <w:rStyle w:val="0pt"/>
          <w:rFonts w:eastAsia="Courier New"/>
          <w:sz w:val="28"/>
          <w:szCs w:val="28"/>
        </w:rPr>
        <w:t>соответс</w:t>
      </w:r>
      <w:r w:rsidR="00D66895" w:rsidRPr="00430D1C">
        <w:rPr>
          <w:rFonts w:ascii="Times New Roman" w:hAnsi="Times New Roman" w:cs="Times New Roman"/>
          <w:sz w:val="28"/>
          <w:szCs w:val="28"/>
        </w:rPr>
        <w:t>тв</w:t>
      </w:r>
      <w:r w:rsidR="00D66895" w:rsidRPr="00430D1C">
        <w:rPr>
          <w:rStyle w:val="0pt"/>
          <w:rFonts w:eastAsia="Courier New"/>
          <w:sz w:val="28"/>
          <w:szCs w:val="28"/>
        </w:rPr>
        <w:t>ующ</w:t>
      </w:r>
      <w:r w:rsidR="00D66895" w:rsidRPr="00430D1C">
        <w:rPr>
          <w:rFonts w:ascii="Times New Roman" w:hAnsi="Times New Roman" w:cs="Times New Roman"/>
          <w:sz w:val="28"/>
          <w:szCs w:val="28"/>
        </w:rPr>
        <w:t>его</w:t>
      </w:r>
      <w:r w:rsidR="00002598" w:rsidRPr="00430D1C">
        <w:rPr>
          <w:rFonts w:ascii="Times New Roman" w:hAnsi="Times New Roman" w:cs="Times New Roman"/>
          <w:sz w:val="28"/>
          <w:szCs w:val="28"/>
        </w:rPr>
        <w:t xml:space="preserve"> </w:t>
      </w:r>
      <w:r w:rsidR="00002598" w:rsidRPr="00430D1C">
        <w:rPr>
          <w:rStyle w:val="0pt"/>
          <w:rFonts w:eastAsia="Courier New"/>
          <w:sz w:val="28"/>
          <w:szCs w:val="28"/>
        </w:rPr>
        <w:t>проф</w:t>
      </w:r>
      <w:r w:rsidR="00002598" w:rsidRPr="00430D1C">
        <w:rPr>
          <w:rFonts w:ascii="Times New Roman" w:hAnsi="Times New Roman" w:cs="Times New Roman"/>
          <w:sz w:val="28"/>
          <w:szCs w:val="28"/>
        </w:rPr>
        <w:t>ес</w:t>
      </w:r>
      <w:r w:rsidR="00002598" w:rsidRPr="00430D1C">
        <w:rPr>
          <w:rStyle w:val="0pt"/>
          <w:rFonts w:eastAsia="Courier New"/>
          <w:sz w:val="28"/>
          <w:szCs w:val="28"/>
        </w:rPr>
        <w:t>сио</w:t>
      </w:r>
      <w:r w:rsidR="00002598" w:rsidRPr="00430D1C">
        <w:rPr>
          <w:rFonts w:ascii="Times New Roman" w:hAnsi="Times New Roman" w:cs="Times New Roman"/>
          <w:sz w:val="28"/>
          <w:szCs w:val="28"/>
        </w:rPr>
        <w:t>н</w:t>
      </w:r>
      <w:r w:rsidR="00002598" w:rsidRPr="00430D1C">
        <w:rPr>
          <w:rStyle w:val="0pt"/>
          <w:rFonts w:eastAsia="Courier New"/>
          <w:sz w:val="28"/>
          <w:szCs w:val="28"/>
        </w:rPr>
        <w:t>ал</w:t>
      </w:r>
      <w:r w:rsidR="00002598" w:rsidRPr="00430D1C">
        <w:rPr>
          <w:rFonts w:ascii="Times New Roman" w:hAnsi="Times New Roman" w:cs="Times New Roman"/>
          <w:sz w:val="28"/>
          <w:szCs w:val="28"/>
        </w:rPr>
        <w:t>ьно-эти</w:t>
      </w:r>
      <w:r w:rsidR="00002598" w:rsidRPr="00430D1C">
        <w:rPr>
          <w:rStyle w:val="0pt"/>
          <w:rFonts w:eastAsia="Courier New"/>
          <w:sz w:val="28"/>
          <w:szCs w:val="28"/>
        </w:rPr>
        <w:t>ч</w:t>
      </w:r>
      <w:r w:rsidR="00002598" w:rsidRPr="00430D1C">
        <w:rPr>
          <w:rFonts w:ascii="Times New Roman" w:hAnsi="Times New Roman" w:cs="Times New Roman"/>
          <w:sz w:val="28"/>
          <w:szCs w:val="28"/>
        </w:rPr>
        <w:t>ес</w:t>
      </w:r>
      <w:r w:rsidR="00002598" w:rsidRPr="00430D1C">
        <w:rPr>
          <w:rStyle w:val="0pt"/>
          <w:rFonts w:eastAsia="Courier New"/>
          <w:sz w:val="28"/>
          <w:szCs w:val="28"/>
        </w:rPr>
        <w:t>к</w:t>
      </w:r>
      <w:r w:rsidR="00002598" w:rsidRPr="00430D1C">
        <w:rPr>
          <w:rFonts w:ascii="Times New Roman" w:hAnsi="Times New Roman" w:cs="Times New Roman"/>
          <w:sz w:val="28"/>
          <w:szCs w:val="28"/>
        </w:rPr>
        <w:t>им п</w:t>
      </w:r>
      <w:r w:rsidR="00002598" w:rsidRPr="00430D1C">
        <w:rPr>
          <w:rStyle w:val="0pt"/>
          <w:rFonts w:eastAsia="Courier New"/>
          <w:sz w:val="28"/>
          <w:szCs w:val="28"/>
        </w:rPr>
        <w:t>р</w:t>
      </w:r>
      <w:r w:rsidR="00002598" w:rsidRPr="00430D1C">
        <w:rPr>
          <w:rFonts w:ascii="Times New Roman" w:hAnsi="Times New Roman" w:cs="Times New Roman"/>
          <w:sz w:val="28"/>
          <w:szCs w:val="28"/>
        </w:rPr>
        <w:t>авилам;</w:t>
      </w:r>
    </w:p>
    <w:p w:rsidR="00AF3564" w:rsidRPr="00430D1C" w:rsidRDefault="00430D1C" w:rsidP="00430D1C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3.4.</w:t>
      </w:r>
      <w:r w:rsidR="00002598" w:rsidRPr="00430D1C">
        <w:rPr>
          <w:rFonts w:ascii="Times New Roman" w:hAnsi="Times New Roman" w:cs="Times New Roman"/>
          <w:sz w:val="28"/>
          <w:szCs w:val="28"/>
        </w:rPr>
        <w:t>Формирование активной гражданской позиции,</w:t>
      </w:r>
      <w:r w:rsidR="00D66895" w:rsidRPr="00430D1C">
        <w:rPr>
          <w:rFonts w:ascii="Times New Roman" w:hAnsi="Times New Roman" w:cs="Times New Roman"/>
          <w:sz w:val="28"/>
          <w:szCs w:val="28"/>
        </w:rPr>
        <w:t xml:space="preserve"> </w:t>
      </w:r>
      <w:r w:rsidR="00002598" w:rsidRPr="00430D1C">
        <w:rPr>
          <w:rFonts w:ascii="Times New Roman" w:hAnsi="Times New Roman" w:cs="Times New Roman"/>
          <w:sz w:val="28"/>
          <w:szCs w:val="28"/>
        </w:rPr>
        <w:t>развитие</w:t>
      </w:r>
      <w:r w:rsidR="00D66895" w:rsidRPr="00430D1C">
        <w:rPr>
          <w:rFonts w:ascii="Times New Roman" w:hAnsi="Times New Roman" w:cs="Times New Roman"/>
          <w:sz w:val="28"/>
          <w:szCs w:val="28"/>
        </w:rPr>
        <w:t xml:space="preserve"> </w:t>
      </w:r>
      <w:r w:rsidR="00002598" w:rsidRPr="00430D1C">
        <w:rPr>
          <w:rStyle w:val="0pt"/>
          <w:rFonts w:eastAsia="Courier New"/>
          <w:sz w:val="28"/>
          <w:szCs w:val="28"/>
        </w:rPr>
        <w:t xml:space="preserve">ответственного и </w:t>
      </w:r>
      <w:r w:rsidR="00002598" w:rsidRPr="00430D1C">
        <w:rPr>
          <w:rFonts w:ascii="Times New Roman" w:hAnsi="Times New Roman" w:cs="Times New Roman"/>
          <w:sz w:val="28"/>
          <w:szCs w:val="28"/>
        </w:rPr>
        <w:t>сознательного отношения к работе;</w:t>
      </w:r>
    </w:p>
    <w:p w:rsidR="00AF3564" w:rsidRPr="00430D1C" w:rsidRDefault="00430D1C" w:rsidP="00430D1C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3.5.</w:t>
      </w:r>
      <w:r w:rsidR="00002598" w:rsidRPr="00430D1C">
        <w:rPr>
          <w:rFonts w:ascii="Times New Roman" w:hAnsi="Times New Roman" w:cs="Times New Roman"/>
          <w:sz w:val="28"/>
          <w:szCs w:val="28"/>
        </w:rPr>
        <w:t xml:space="preserve">Изучение со специалистами требований нормативных правовых актов, регламентирующих исполнение должностных обязанностей, их </w:t>
      </w:r>
      <w:r w:rsidR="00002598" w:rsidRPr="00430D1C">
        <w:rPr>
          <w:rStyle w:val="0pt"/>
          <w:rFonts w:eastAsia="Courier New"/>
          <w:sz w:val="28"/>
          <w:szCs w:val="28"/>
        </w:rPr>
        <w:t>п</w:t>
      </w:r>
      <w:r w:rsidR="00002598" w:rsidRPr="00430D1C">
        <w:rPr>
          <w:rFonts w:ascii="Times New Roman" w:hAnsi="Times New Roman" w:cs="Times New Roman"/>
          <w:sz w:val="28"/>
          <w:szCs w:val="28"/>
        </w:rPr>
        <w:t>раво</w:t>
      </w:r>
      <w:r w:rsidR="00002598" w:rsidRPr="00430D1C">
        <w:rPr>
          <w:rStyle w:val="0pt"/>
          <w:rFonts w:eastAsia="Courier New"/>
          <w:sz w:val="28"/>
          <w:szCs w:val="28"/>
        </w:rPr>
        <w:t>п</w:t>
      </w:r>
      <w:r w:rsidR="00002598" w:rsidRPr="00430D1C">
        <w:rPr>
          <w:rFonts w:ascii="Times New Roman" w:hAnsi="Times New Roman" w:cs="Times New Roman"/>
          <w:sz w:val="28"/>
          <w:szCs w:val="28"/>
        </w:rPr>
        <w:t>р</w:t>
      </w:r>
      <w:r w:rsidR="00002598" w:rsidRPr="00430D1C">
        <w:rPr>
          <w:rStyle w:val="0pt"/>
          <w:rFonts w:eastAsia="Courier New"/>
          <w:sz w:val="28"/>
          <w:szCs w:val="28"/>
        </w:rPr>
        <w:t>им</w:t>
      </w:r>
      <w:r w:rsidR="00002598" w:rsidRPr="00430D1C">
        <w:rPr>
          <w:rFonts w:ascii="Times New Roman" w:hAnsi="Times New Roman" w:cs="Times New Roman"/>
          <w:sz w:val="28"/>
          <w:szCs w:val="28"/>
        </w:rPr>
        <w:t>е</w:t>
      </w:r>
      <w:r w:rsidR="00002598" w:rsidRPr="00430D1C">
        <w:rPr>
          <w:rStyle w:val="0pt"/>
          <w:rFonts w:eastAsia="Courier New"/>
          <w:sz w:val="28"/>
          <w:szCs w:val="28"/>
        </w:rPr>
        <w:t>н</w:t>
      </w:r>
      <w:r w:rsidR="00002598" w:rsidRPr="00430D1C">
        <w:rPr>
          <w:rFonts w:ascii="Times New Roman" w:hAnsi="Times New Roman" w:cs="Times New Roman"/>
          <w:sz w:val="28"/>
          <w:szCs w:val="28"/>
        </w:rPr>
        <w:t>е</w:t>
      </w:r>
      <w:r w:rsidR="00491E77" w:rsidRPr="00430D1C">
        <w:rPr>
          <w:rFonts w:ascii="Times New Roman" w:hAnsi="Times New Roman" w:cs="Times New Roman"/>
          <w:sz w:val="28"/>
          <w:szCs w:val="28"/>
        </w:rPr>
        <w:t>ни</w:t>
      </w:r>
      <w:r w:rsidR="00002598" w:rsidRPr="00430D1C">
        <w:rPr>
          <w:rFonts w:ascii="Times New Roman" w:hAnsi="Times New Roman" w:cs="Times New Roman"/>
          <w:sz w:val="28"/>
          <w:szCs w:val="28"/>
        </w:rPr>
        <w:t>я;</w:t>
      </w:r>
    </w:p>
    <w:p w:rsidR="00AF3564" w:rsidRPr="00430D1C" w:rsidRDefault="00430D1C" w:rsidP="00430D1C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Style w:val="0pt"/>
          <w:rFonts w:eastAsia="Courier New"/>
          <w:sz w:val="28"/>
          <w:szCs w:val="28"/>
        </w:rPr>
        <w:t xml:space="preserve">       3.6.</w:t>
      </w:r>
      <w:r w:rsidR="00002598" w:rsidRPr="00430D1C">
        <w:rPr>
          <w:rStyle w:val="0pt"/>
          <w:rFonts w:eastAsia="Courier New"/>
          <w:sz w:val="28"/>
          <w:szCs w:val="28"/>
        </w:rPr>
        <w:t xml:space="preserve">Реализация </w:t>
      </w:r>
      <w:r w:rsidR="00002598" w:rsidRPr="00430D1C">
        <w:rPr>
          <w:rFonts w:ascii="Times New Roman" w:hAnsi="Times New Roman" w:cs="Times New Roman"/>
          <w:sz w:val="28"/>
          <w:szCs w:val="28"/>
        </w:rPr>
        <w:t xml:space="preserve">мер по ранней профилактике профессиональной </w:t>
      </w:r>
      <w:r w:rsidR="00002598" w:rsidRPr="00430D1C">
        <w:rPr>
          <w:rStyle w:val="0pt"/>
          <w:rFonts w:eastAsia="Courier New"/>
          <w:sz w:val="28"/>
          <w:szCs w:val="28"/>
        </w:rPr>
        <w:t>деформаци</w:t>
      </w:r>
      <w:r w:rsidR="00002598" w:rsidRPr="00430D1C">
        <w:rPr>
          <w:rFonts w:ascii="Times New Roman" w:hAnsi="Times New Roman" w:cs="Times New Roman"/>
          <w:sz w:val="28"/>
          <w:szCs w:val="28"/>
        </w:rPr>
        <w:t>и лич</w:t>
      </w:r>
      <w:r w:rsidR="00002598" w:rsidRPr="00430D1C">
        <w:rPr>
          <w:rStyle w:val="0pt"/>
          <w:rFonts w:eastAsia="Courier New"/>
          <w:sz w:val="28"/>
          <w:szCs w:val="28"/>
        </w:rPr>
        <w:t xml:space="preserve">ности </w:t>
      </w:r>
      <w:r w:rsidR="00002598" w:rsidRPr="00430D1C">
        <w:rPr>
          <w:rFonts w:ascii="Times New Roman" w:hAnsi="Times New Roman" w:cs="Times New Roman"/>
          <w:sz w:val="28"/>
          <w:szCs w:val="28"/>
        </w:rPr>
        <w:t>с</w:t>
      </w:r>
      <w:r w:rsidR="00002598" w:rsidRPr="00430D1C">
        <w:rPr>
          <w:rStyle w:val="0pt"/>
          <w:rFonts w:eastAsia="Courier New"/>
          <w:sz w:val="28"/>
          <w:szCs w:val="28"/>
        </w:rPr>
        <w:t>пеци</w:t>
      </w:r>
      <w:r w:rsidR="00002598" w:rsidRPr="00430D1C">
        <w:rPr>
          <w:rFonts w:ascii="Times New Roman" w:hAnsi="Times New Roman" w:cs="Times New Roman"/>
          <w:sz w:val="28"/>
          <w:szCs w:val="28"/>
        </w:rPr>
        <w:t>ал</w:t>
      </w:r>
      <w:r w:rsidR="00002598" w:rsidRPr="00430D1C">
        <w:rPr>
          <w:rStyle w:val="0pt"/>
          <w:rFonts w:eastAsia="Courier New"/>
          <w:sz w:val="28"/>
          <w:szCs w:val="28"/>
        </w:rPr>
        <w:t>истов;</w:t>
      </w:r>
    </w:p>
    <w:p w:rsidR="00AF3564" w:rsidRPr="00430D1C" w:rsidRDefault="00430D1C" w:rsidP="00430D1C">
      <w:pPr>
        <w:pStyle w:val="af2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3.7.</w:t>
      </w:r>
      <w:r w:rsidR="00002598" w:rsidRPr="00430D1C">
        <w:rPr>
          <w:rFonts w:ascii="Times New Roman" w:hAnsi="Times New Roman" w:cs="Times New Roman"/>
          <w:sz w:val="28"/>
          <w:szCs w:val="28"/>
        </w:rPr>
        <w:t xml:space="preserve">Оказание моральной и психологической поддержки специалистам в </w:t>
      </w:r>
      <w:r w:rsidR="00491E77" w:rsidRPr="00430D1C">
        <w:rPr>
          <w:rFonts w:ascii="Times New Roman" w:hAnsi="Times New Roman" w:cs="Times New Roman"/>
          <w:sz w:val="28"/>
          <w:szCs w:val="28"/>
        </w:rPr>
        <w:t>п</w:t>
      </w:r>
      <w:r w:rsidR="00002598" w:rsidRPr="00430D1C">
        <w:rPr>
          <w:rFonts w:ascii="Times New Roman" w:hAnsi="Times New Roman" w:cs="Times New Roman"/>
          <w:sz w:val="28"/>
          <w:szCs w:val="28"/>
        </w:rPr>
        <w:t xml:space="preserve">реодолении </w:t>
      </w:r>
      <w:r w:rsidR="00002598" w:rsidRPr="00430D1C">
        <w:rPr>
          <w:rStyle w:val="0pt"/>
          <w:rFonts w:eastAsia="Courier New"/>
          <w:sz w:val="28"/>
          <w:szCs w:val="28"/>
        </w:rPr>
        <w:t xml:space="preserve">профессиональных </w:t>
      </w:r>
      <w:r w:rsidR="00002598" w:rsidRPr="00430D1C">
        <w:rPr>
          <w:rFonts w:ascii="Times New Roman" w:hAnsi="Times New Roman" w:cs="Times New Roman"/>
          <w:sz w:val="28"/>
          <w:szCs w:val="28"/>
        </w:rPr>
        <w:t xml:space="preserve">трудностей, возникающих </w:t>
      </w:r>
      <w:r w:rsidR="00002598" w:rsidRPr="00430D1C">
        <w:rPr>
          <w:rStyle w:val="0pt"/>
          <w:rFonts w:eastAsia="Courier New"/>
          <w:sz w:val="28"/>
          <w:szCs w:val="28"/>
        </w:rPr>
        <w:t>при выполнени</w:t>
      </w:r>
      <w:r w:rsidR="00002598" w:rsidRPr="00430D1C">
        <w:rPr>
          <w:rFonts w:ascii="Times New Roman" w:hAnsi="Times New Roman" w:cs="Times New Roman"/>
          <w:sz w:val="28"/>
          <w:szCs w:val="28"/>
        </w:rPr>
        <w:t>и должн</w:t>
      </w:r>
      <w:r w:rsidR="00002598" w:rsidRPr="00430D1C">
        <w:rPr>
          <w:rStyle w:val="0pt"/>
          <w:rFonts w:eastAsia="Courier New"/>
          <w:sz w:val="28"/>
          <w:szCs w:val="28"/>
        </w:rPr>
        <w:t>остн</w:t>
      </w:r>
      <w:r w:rsidR="00002598" w:rsidRPr="00430D1C">
        <w:rPr>
          <w:rFonts w:ascii="Times New Roman" w:hAnsi="Times New Roman" w:cs="Times New Roman"/>
          <w:sz w:val="28"/>
          <w:szCs w:val="28"/>
        </w:rPr>
        <w:t>ых</w:t>
      </w:r>
      <w:r w:rsidR="00491E77" w:rsidRPr="00430D1C">
        <w:rPr>
          <w:rFonts w:ascii="Times New Roman" w:hAnsi="Times New Roman" w:cs="Times New Roman"/>
          <w:sz w:val="28"/>
          <w:szCs w:val="28"/>
        </w:rPr>
        <w:t xml:space="preserve"> обяза</w:t>
      </w:r>
      <w:r w:rsidR="00491E77" w:rsidRPr="00430D1C">
        <w:rPr>
          <w:rStyle w:val="0pt"/>
          <w:rFonts w:eastAsia="Courier New"/>
          <w:sz w:val="28"/>
          <w:szCs w:val="28"/>
        </w:rPr>
        <w:t>н</w:t>
      </w:r>
      <w:r w:rsidR="00491E77" w:rsidRPr="00430D1C">
        <w:rPr>
          <w:rFonts w:ascii="Times New Roman" w:hAnsi="Times New Roman" w:cs="Times New Roman"/>
          <w:sz w:val="28"/>
          <w:szCs w:val="28"/>
        </w:rPr>
        <w:t>ностей</w:t>
      </w:r>
      <w:r w:rsidR="00002598" w:rsidRPr="00430D1C">
        <w:rPr>
          <w:rFonts w:ascii="Times New Roman" w:hAnsi="Times New Roman" w:cs="Times New Roman"/>
          <w:sz w:val="28"/>
          <w:szCs w:val="28"/>
        </w:rPr>
        <w:t>.</w:t>
      </w:r>
    </w:p>
    <w:p w:rsidR="00491E77" w:rsidRPr="00430D1C" w:rsidRDefault="00491E77" w:rsidP="00430D1C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AF3564" w:rsidRPr="00430D1C" w:rsidRDefault="00002598" w:rsidP="00ED62B5">
      <w:pPr>
        <w:pStyle w:val="af2"/>
        <w:numPr>
          <w:ilvl w:val="0"/>
          <w:numId w:val="14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430D1C">
        <w:rPr>
          <w:rFonts w:ascii="Times New Roman" w:hAnsi="Times New Roman" w:cs="Times New Roman"/>
          <w:sz w:val="28"/>
          <w:szCs w:val="28"/>
        </w:rPr>
        <w:t>Организация наставничества</w:t>
      </w:r>
    </w:p>
    <w:p w:rsidR="00491E77" w:rsidRPr="00430D1C" w:rsidRDefault="00491E77" w:rsidP="00430D1C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AF3564" w:rsidRPr="00430D1C" w:rsidRDefault="00430D1C" w:rsidP="00430D1C">
      <w:pPr>
        <w:pStyle w:val="af2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30D1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30D1C">
        <w:rPr>
          <w:rFonts w:ascii="Times New Roman" w:hAnsi="Times New Roman" w:cs="Times New Roman"/>
          <w:sz w:val="28"/>
          <w:szCs w:val="28"/>
        </w:rPr>
        <w:t>4.</w:t>
      </w:r>
      <w:r w:rsidR="00002598" w:rsidRPr="00430D1C">
        <w:rPr>
          <w:rFonts w:ascii="Times New Roman" w:hAnsi="Times New Roman" w:cs="Times New Roman"/>
          <w:sz w:val="28"/>
          <w:szCs w:val="28"/>
        </w:rPr>
        <w:t xml:space="preserve">Наставничество организуется руководителями </w:t>
      </w:r>
      <w:r w:rsidR="00135A35">
        <w:rPr>
          <w:rFonts w:ascii="Times New Roman" w:hAnsi="Times New Roman" w:cs="Times New Roman"/>
          <w:sz w:val="28"/>
          <w:szCs w:val="28"/>
        </w:rPr>
        <w:t>подразделений организации.</w:t>
      </w:r>
    </w:p>
    <w:p w:rsidR="00AF3564" w:rsidRPr="00430D1C" w:rsidRDefault="00430D1C" w:rsidP="00430D1C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430D1C">
        <w:rPr>
          <w:rFonts w:ascii="Times New Roman" w:hAnsi="Times New Roman" w:cs="Times New Roman"/>
          <w:sz w:val="28"/>
          <w:szCs w:val="28"/>
        </w:rPr>
        <w:t xml:space="preserve">        5. </w:t>
      </w:r>
      <w:r w:rsidR="00002598" w:rsidRPr="00430D1C">
        <w:rPr>
          <w:rFonts w:ascii="Times New Roman" w:hAnsi="Times New Roman" w:cs="Times New Roman"/>
          <w:sz w:val="28"/>
          <w:szCs w:val="28"/>
        </w:rPr>
        <w:t xml:space="preserve">Наставничество устанавливается над лицами, впервые </w:t>
      </w:r>
      <w:r w:rsidR="00002598" w:rsidRPr="00430D1C">
        <w:rPr>
          <w:rStyle w:val="0pt"/>
          <w:rFonts w:eastAsia="Courier New"/>
          <w:sz w:val="28"/>
          <w:szCs w:val="28"/>
        </w:rPr>
        <w:t xml:space="preserve">принятыми </w:t>
      </w:r>
      <w:r w:rsidR="00002598" w:rsidRPr="00430D1C">
        <w:rPr>
          <w:rFonts w:ascii="Times New Roman" w:hAnsi="Times New Roman" w:cs="Times New Roman"/>
          <w:sz w:val="28"/>
          <w:szCs w:val="28"/>
        </w:rPr>
        <w:t xml:space="preserve">на работу в </w:t>
      </w:r>
      <w:r w:rsidR="00E31D1A">
        <w:rPr>
          <w:rFonts w:ascii="Times New Roman" w:hAnsi="Times New Roman" w:cs="Times New Roman"/>
          <w:sz w:val="28"/>
          <w:szCs w:val="28"/>
        </w:rPr>
        <w:t xml:space="preserve">ГКУ </w:t>
      </w:r>
      <w:r w:rsidR="00E31D1A" w:rsidRPr="00E31D1A">
        <w:rPr>
          <w:rFonts w:ascii="Times New Roman" w:hAnsi="Times New Roman" w:cs="Times New Roman"/>
          <w:sz w:val="28"/>
          <w:szCs w:val="28"/>
        </w:rPr>
        <w:t>«ЦЗН Республики Татарстан»</w:t>
      </w:r>
      <w:r w:rsidR="00002598" w:rsidRPr="00430D1C">
        <w:rPr>
          <w:rFonts w:ascii="Times New Roman" w:hAnsi="Times New Roman" w:cs="Times New Roman"/>
          <w:sz w:val="28"/>
          <w:szCs w:val="28"/>
        </w:rPr>
        <w:t xml:space="preserve">, а также над специалистами, переведенными на </w:t>
      </w:r>
      <w:r w:rsidR="00002598" w:rsidRPr="00430D1C">
        <w:rPr>
          <w:rStyle w:val="0pt"/>
          <w:rFonts w:eastAsia="Courier New"/>
          <w:sz w:val="28"/>
          <w:szCs w:val="28"/>
        </w:rPr>
        <w:t xml:space="preserve">другую </w:t>
      </w:r>
      <w:r w:rsidR="00002598" w:rsidRPr="00430D1C">
        <w:rPr>
          <w:rFonts w:ascii="Times New Roman" w:hAnsi="Times New Roman" w:cs="Times New Roman"/>
          <w:sz w:val="28"/>
          <w:szCs w:val="28"/>
        </w:rPr>
        <w:t>должност</w:t>
      </w:r>
      <w:r w:rsidR="00491E77" w:rsidRPr="00430D1C">
        <w:rPr>
          <w:rFonts w:ascii="Times New Roman" w:hAnsi="Times New Roman" w:cs="Times New Roman"/>
          <w:sz w:val="28"/>
          <w:szCs w:val="28"/>
        </w:rPr>
        <w:t>ь, если выполнение ими должностн</w:t>
      </w:r>
      <w:r w:rsidR="00002598" w:rsidRPr="00430D1C">
        <w:rPr>
          <w:rFonts w:ascii="Times New Roman" w:hAnsi="Times New Roman" w:cs="Times New Roman"/>
          <w:sz w:val="28"/>
          <w:szCs w:val="28"/>
        </w:rPr>
        <w:t xml:space="preserve">ых обязанностей требует новых </w:t>
      </w:r>
      <w:r w:rsidR="00002598" w:rsidRPr="00430D1C">
        <w:rPr>
          <w:rStyle w:val="0pt"/>
          <w:rFonts w:eastAsia="Courier New"/>
          <w:sz w:val="28"/>
          <w:szCs w:val="28"/>
        </w:rPr>
        <w:t xml:space="preserve">профессиональных </w:t>
      </w:r>
      <w:r w:rsidR="00002598" w:rsidRPr="00430D1C">
        <w:rPr>
          <w:rFonts w:ascii="Times New Roman" w:hAnsi="Times New Roman" w:cs="Times New Roman"/>
          <w:sz w:val="28"/>
          <w:szCs w:val="28"/>
        </w:rPr>
        <w:t xml:space="preserve">знаний </w:t>
      </w:r>
      <w:r w:rsidR="00002598" w:rsidRPr="00430D1C">
        <w:rPr>
          <w:rStyle w:val="0pt"/>
          <w:rFonts w:eastAsia="Courier New"/>
          <w:sz w:val="28"/>
          <w:szCs w:val="28"/>
        </w:rPr>
        <w:t xml:space="preserve">и </w:t>
      </w:r>
      <w:r w:rsidR="00002598" w:rsidRPr="00430D1C">
        <w:rPr>
          <w:rFonts w:ascii="Times New Roman" w:hAnsi="Times New Roman" w:cs="Times New Roman"/>
          <w:sz w:val="28"/>
          <w:szCs w:val="28"/>
        </w:rPr>
        <w:t>практических навыков.</w:t>
      </w:r>
    </w:p>
    <w:p w:rsidR="00AF3564" w:rsidRPr="00430D1C" w:rsidRDefault="00430D1C" w:rsidP="00430D1C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430D1C">
        <w:rPr>
          <w:rFonts w:ascii="Times New Roman" w:hAnsi="Times New Roman" w:cs="Times New Roman"/>
          <w:sz w:val="28"/>
          <w:szCs w:val="28"/>
        </w:rPr>
        <w:t xml:space="preserve">        6. </w:t>
      </w:r>
      <w:r w:rsidR="00002598" w:rsidRPr="00430D1C">
        <w:rPr>
          <w:rFonts w:ascii="Times New Roman" w:hAnsi="Times New Roman" w:cs="Times New Roman"/>
          <w:sz w:val="28"/>
          <w:szCs w:val="28"/>
        </w:rPr>
        <w:t>Наставничество устанавливается продолж</w:t>
      </w:r>
      <w:r w:rsidR="00491E77" w:rsidRPr="00430D1C">
        <w:rPr>
          <w:rFonts w:ascii="Times New Roman" w:hAnsi="Times New Roman" w:cs="Times New Roman"/>
          <w:sz w:val="28"/>
          <w:szCs w:val="28"/>
        </w:rPr>
        <w:t xml:space="preserve">ительностью </w:t>
      </w:r>
      <w:r w:rsidR="00002598" w:rsidRPr="00430D1C">
        <w:rPr>
          <w:rFonts w:ascii="Times New Roman" w:hAnsi="Times New Roman" w:cs="Times New Roman"/>
          <w:sz w:val="28"/>
          <w:szCs w:val="28"/>
        </w:rPr>
        <w:t>тр</w:t>
      </w:r>
      <w:r w:rsidR="00491E77" w:rsidRPr="00430D1C">
        <w:rPr>
          <w:rFonts w:ascii="Times New Roman" w:hAnsi="Times New Roman" w:cs="Times New Roman"/>
          <w:sz w:val="28"/>
          <w:szCs w:val="28"/>
        </w:rPr>
        <w:t>и месяца.</w:t>
      </w:r>
    </w:p>
    <w:p w:rsidR="00AF3564" w:rsidRPr="00430D1C" w:rsidRDefault="00430D1C" w:rsidP="00430D1C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7. </w:t>
      </w:r>
      <w:r w:rsidR="00002598" w:rsidRPr="00430D1C">
        <w:rPr>
          <w:rFonts w:ascii="Times New Roman" w:hAnsi="Times New Roman" w:cs="Times New Roman"/>
          <w:sz w:val="28"/>
          <w:szCs w:val="28"/>
        </w:rPr>
        <w:t xml:space="preserve">Для осуществления наставничества за специалистом закрепляется </w:t>
      </w:r>
      <w:r w:rsidR="00002598" w:rsidRPr="00430D1C">
        <w:rPr>
          <w:rStyle w:val="0pt"/>
          <w:rFonts w:eastAsia="Courier New"/>
          <w:sz w:val="28"/>
          <w:szCs w:val="28"/>
        </w:rPr>
        <w:t xml:space="preserve">наставник. </w:t>
      </w:r>
      <w:r w:rsidR="00002598" w:rsidRPr="00430D1C">
        <w:rPr>
          <w:rFonts w:ascii="Times New Roman" w:hAnsi="Times New Roman" w:cs="Times New Roman"/>
          <w:sz w:val="28"/>
          <w:szCs w:val="28"/>
        </w:rPr>
        <w:t>Для этого непосредственный начальник специалиста, над которым предлагается установить наставничество, в произвольной форме готовит соответствующую служебную записку на имя руководителя. Основанием для издания приказа об осуществлении наставничества является наличие</w:t>
      </w:r>
      <w:r w:rsidR="00491E77" w:rsidRPr="00430D1C">
        <w:rPr>
          <w:rFonts w:ascii="Times New Roman" w:hAnsi="Times New Roman" w:cs="Times New Roman"/>
          <w:sz w:val="28"/>
          <w:szCs w:val="28"/>
        </w:rPr>
        <w:t xml:space="preserve"> о</w:t>
      </w:r>
      <w:r w:rsidR="00002598" w:rsidRPr="00430D1C">
        <w:rPr>
          <w:rFonts w:ascii="Times New Roman" w:hAnsi="Times New Roman" w:cs="Times New Roman"/>
          <w:sz w:val="28"/>
          <w:szCs w:val="28"/>
        </w:rPr>
        <w:t xml:space="preserve">боюдного согласия наставника </w:t>
      </w:r>
      <w:r w:rsidR="00002598" w:rsidRPr="00430D1C">
        <w:rPr>
          <w:rStyle w:val="0pt"/>
          <w:rFonts w:eastAsia="Courier New"/>
          <w:sz w:val="28"/>
          <w:szCs w:val="28"/>
        </w:rPr>
        <w:t xml:space="preserve">и </w:t>
      </w:r>
      <w:r w:rsidR="00002598" w:rsidRPr="00430D1C">
        <w:rPr>
          <w:rFonts w:ascii="Times New Roman" w:hAnsi="Times New Roman" w:cs="Times New Roman"/>
          <w:sz w:val="28"/>
          <w:szCs w:val="28"/>
        </w:rPr>
        <w:t xml:space="preserve">специалиста, в отношении которого будет проводиться </w:t>
      </w:r>
      <w:r w:rsidR="00002598" w:rsidRPr="00430D1C">
        <w:rPr>
          <w:rStyle w:val="0pt"/>
          <w:rFonts w:eastAsia="Courier New"/>
          <w:sz w:val="28"/>
          <w:szCs w:val="28"/>
        </w:rPr>
        <w:t xml:space="preserve">наставническая </w:t>
      </w:r>
      <w:r w:rsidR="00002598" w:rsidRPr="00430D1C">
        <w:rPr>
          <w:rFonts w:ascii="Times New Roman" w:hAnsi="Times New Roman" w:cs="Times New Roman"/>
          <w:sz w:val="28"/>
          <w:szCs w:val="28"/>
        </w:rPr>
        <w:t>работа.</w:t>
      </w:r>
    </w:p>
    <w:p w:rsidR="00AF3564" w:rsidRPr="00430D1C" w:rsidRDefault="00002598" w:rsidP="00430D1C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430D1C">
        <w:rPr>
          <w:rFonts w:ascii="Times New Roman" w:hAnsi="Times New Roman" w:cs="Times New Roman"/>
          <w:sz w:val="28"/>
          <w:szCs w:val="28"/>
        </w:rPr>
        <w:t xml:space="preserve">Наставники подбираются из числа наиболее подготовленных </w:t>
      </w:r>
      <w:r w:rsidRPr="00430D1C">
        <w:rPr>
          <w:rStyle w:val="0pt"/>
          <w:rFonts w:eastAsia="Courier New"/>
          <w:sz w:val="28"/>
          <w:szCs w:val="28"/>
        </w:rPr>
        <w:t xml:space="preserve">сотрудников, </w:t>
      </w:r>
      <w:r w:rsidRPr="00430D1C">
        <w:rPr>
          <w:rFonts w:ascii="Times New Roman" w:hAnsi="Times New Roman" w:cs="Times New Roman"/>
          <w:sz w:val="28"/>
          <w:szCs w:val="28"/>
        </w:rPr>
        <w:t xml:space="preserve">обладающих высоким и профессиональными качествам и, имеющих склонность к </w:t>
      </w:r>
      <w:r w:rsidRPr="00430D1C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воспитательной работе, пользующихся авторитетом в коллективе, а также </w:t>
      </w:r>
      <w:r w:rsidRPr="00430D1C">
        <w:rPr>
          <w:rStyle w:val="0pt"/>
          <w:rFonts w:eastAsia="Courier New"/>
          <w:sz w:val="28"/>
          <w:szCs w:val="28"/>
        </w:rPr>
        <w:t xml:space="preserve">имеющих </w:t>
      </w:r>
      <w:r w:rsidRPr="00430D1C">
        <w:rPr>
          <w:rFonts w:ascii="Times New Roman" w:hAnsi="Times New Roman" w:cs="Times New Roman"/>
          <w:sz w:val="28"/>
          <w:szCs w:val="28"/>
        </w:rPr>
        <w:t xml:space="preserve">практические навыки осуществления должностных обязанностей по </w:t>
      </w:r>
      <w:r w:rsidRPr="00430D1C">
        <w:rPr>
          <w:rStyle w:val="0pt"/>
          <w:rFonts w:eastAsia="Courier New"/>
          <w:sz w:val="28"/>
          <w:szCs w:val="28"/>
        </w:rPr>
        <w:t xml:space="preserve">должности, </w:t>
      </w:r>
      <w:r w:rsidRPr="00430D1C">
        <w:rPr>
          <w:rFonts w:ascii="Times New Roman" w:hAnsi="Times New Roman" w:cs="Times New Roman"/>
          <w:sz w:val="28"/>
          <w:szCs w:val="28"/>
        </w:rPr>
        <w:t>замещаемой специалистом.</w:t>
      </w:r>
    </w:p>
    <w:p w:rsidR="00AF3564" w:rsidRPr="00430D1C" w:rsidRDefault="00430D1C" w:rsidP="00430D1C">
      <w:pPr>
        <w:pStyle w:val="af2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8. </w:t>
      </w:r>
      <w:r w:rsidR="00002598" w:rsidRPr="00430D1C">
        <w:rPr>
          <w:rFonts w:ascii="Times New Roman" w:hAnsi="Times New Roman" w:cs="Times New Roman"/>
          <w:sz w:val="28"/>
          <w:szCs w:val="28"/>
        </w:rPr>
        <w:t xml:space="preserve">Назначение сотрудника в качестве наставника </w:t>
      </w:r>
      <w:r w:rsidR="00002598" w:rsidRPr="00430D1C">
        <w:rPr>
          <w:rStyle w:val="0pt"/>
          <w:rFonts w:eastAsia="Courier New"/>
          <w:sz w:val="28"/>
          <w:szCs w:val="28"/>
        </w:rPr>
        <w:t xml:space="preserve">осуществляется </w:t>
      </w:r>
      <w:r w:rsidR="00002598" w:rsidRPr="00430D1C">
        <w:rPr>
          <w:rFonts w:ascii="Times New Roman" w:hAnsi="Times New Roman" w:cs="Times New Roman"/>
          <w:sz w:val="28"/>
          <w:szCs w:val="28"/>
        </w:rPr>
        <w:t>на основании приказа руководителя.</w:t>
      </w:r>
    </w:p>
    <w:p w:rsidR="00AF3564" w:rsidRPr="00430D1C" w:rsidRDefault="00430D1C" w:rsidP="00430D1C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9. </w:t>
      </w:r>
      <w:r w:rsidR="00002598" w:rsidRPr="00430D1C">
        <w:rPr>
          <w:rFonts w:ascii="Times New Roman" w:hAnsi="Times New Roman" w:cs="Times New Roman"/>
          <w:sz w:val="28"/>
          <w:szCs w:val="28"/>
        </w:rPr>
        <w:t xml:space="preserve">Наставник осуществляет свои функции </w:t>
      </w:r>
      <w:r w:rsidR="00002598" w:rsidRPr="00430D1C">
        <w:rPr>
          <w:rStyle w:val="0pt"/>
          <w:rFonts w:eastAsia="Courier New"/>
          <w:sz w:val="28"/>
          <w:szCs w:val="28"/>
        </w:rPr>
        <w:t xml:space="preserve">в соответствии </w:t>
      </w:r>
      <w:r w:rsidR="00002598" w:rsidRPr="00430D1C">
        <w:rPr>
          <w:rFonts w:ascii="Times New Roman" w:hAnsi="Times New Roman" w:cs="Times New Roman"/>
          <w:sz w:val="28"/>
          <w:szCs w:val="28"/>
        </w:rPr>
        <w:t xml:space="preserve">с планом работы наставника, утверждаемым руководителем и согласованным с начальником структурного подразделения, в котором замещает должность специалист, </w:t>
      </w:r>
      <w:r w:rsidR="00002598" w:rsidRPr="00430D1C">
        <w:rPr>
          <w:rStyle w:val="0pt"/>
          <w:rFonts w:eastAsia="Courier New"/>
          <w:sz w:val="28"/>
          <w:szCs w:val="28"/>
        </w:rPr>
        <w:t xml:space="preserve">в </w:t>
      </w:r>
      <w:r w:rsidR="00002598" w:rsidRPr="00430D1C">
        <w:rPr>
          <w:rFonts w:ascii="Times New Roman" w:hAnsi="Times New Roman" w:cs="Times New Roman"/>
          <w:sz w:val="28"/>
          <w:szCs w:val="28"/>
        </w:rPr>
        <w:t>отношении которого осуществляется наставничество.</w:t>
      </w:r>
    </w:p>
    <w:p w:rsidR="00AF3564" w:rsidRPr="00430D1C" w:rsidRDefault="00430D1C" w:rsidP="00430D1C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10. </w:t>
      </w:r>
      <w:r w:rsidR="00002598" w:rsidRPr="00430D1C">
        <w:rPr>
          <w:rFonts w:ascii="Times New Roman" w:hAnsi="Times New Roman" w:cs="Times New Roman"/>
          <w:sz w:val="28"/>
          <w:szCs w:val="28"/>
        </w:rPr>
        <w:t xml:space="preserve">Наставник составляет индивидуальный план </w:t>
      </w:r>
      <w:r w:rsidR="00002598" w:rsidRPr="00430D1C">
        <w:rPr>
          <w:rStyle w:val="0pt"/>
          <w:rFonts w:eastAsia="Courier New"/>
          <w:sz w:val="28"/>
          <w:szCs w:val="28"/>
        </w:rPr>
        <w:t xml:space="preserve">по </w:t>
      </w:r>
      <w:r w:rsidR="00002598" w:rsidRPr="00430D1C">
        <w:rPr>
          <w:rFonts w:ascii="Times New Roman" w:hAnsi="Times New Roman" w:cs="Times New Roman"/>
          <w:sz w:val="28"/>
          <w:szCs w:val="28"/>
        </w:rPr>
        <w:t xml:space="preserve">осуществлению наставничества над специалистом на определенный срок (далее - индивидуальный план) и согласовывает с его начальником структурного подразделения, в котором замещает должность специалист, в отношении которого осуществляется </w:t>
      </w:r>
      <w:r w:rsidR="00002598" w:rsidRPr="00430D1C">
        <w:rPr>
          <w:rStyle w:val="0pt"/>
          <w:rFonts w:eastAsia="Courier New"/>
          <w:sz w:val="28"/>
          <w:szCs w:val="28"/>
        </w:rPr>
        <w:t xml:space="preserve">наставничество. </w:t>
      </w:r>
      <w:r w:rsidR="00002598" w:rsidRPr="00430D1C">
        <w:rPr>
          <w:rFonts w:ascii="Times New Roman" w:hAnsi="Times New Roman" w:cs="Times New Roman"/>
          <w:sz w:val="28"/>
          <w:szCs w:val="28"/>
        </w:rPr>
        <w:t>Инди</w:t>
      </w:r>
      <w:r w:rsidR="00002598" w:rsidRPr="00430D1C">
        <w:rPr>
          <w:rStyle w:val="0pt"/>
          <w:rFonts w:eastAsia="Courier New"/>
          <w:sz w:val="28"/>
          <w:szCs w:val="28"/>
        </w:rPr>
        <w:t>ви</w:t>
      </w:r>
      <w:r w:rsidR="00002598" w:rsidRPr="00430D1C">
        <w:rPr>
          <w:rFonts w:ascii="Times New Roman" w:hAnsi="Times New Roman" w:cs="Times New Roman"/>
          <w:sz w:val="28"/>
          <w:szCs w:val="28"/>
        </w:rPr>
        <w:t>ду</w:t>
      </w:r>
      <w:r w:rsidR="00002598" w:rsidRPr="00430D1C">
        <w:rPr>
          <w:rStyle w:val="0pt"/>
          <w:rFonts w:eastAsia="Courier New"/>
          <w:sz w:val="28"/>
          <w:szCs w:val="28"/>
        </w:rPr>
        <w:t>альн</w:t>
      </w:r>
      <w:r w:rsidR="00002598" w:rsidRPr="00430D1C">
        <w:rPr>
          <w:rFonts w:ascii="Times New Roman" w:hAnsi="Times New Roman" w:cs="Times New Roman"/>
          <w:sz w:val="28"/>
          <w:szCs w:val="28"/>
        </w:rPr>
        <w:t xml:space="preserve">ый план </w:t>
      </w:r>
      <w:r w:rsidR="00002598" w:rsidRPr="00430D1C">
        <w:rPr>
          <w:rStyle w:val="0pt"/>
          <w:rFonts w:eastAsia="Courier New"/>
          <w:sz w:val="28"/>
          <w:szCs w:val="28"/>
        </w:rPr>
        <w:t>ут</w:t>
      </w:r>
      <w:r w:rsidR="00002598" w:rsidRPr="00430D1C">
        <w:rPr>
          <w:rFonts w:ascii="Times New Roman" w:hAnsi="Times New Roman" w:cs="Times New Roman"/>
          <w:sz w:val="28"/>
          <w:szCs w:val="28"/>
        </w:rPr>
        <w:t>вержда</w:t>
      </w:r>
      <w:r w:rsidR="00002598" w:rsidRPr="00430D1C">
        <w:rPr>
          <w:rStyle w:val="0pt"/>
          <w:rFonts w:eastAsia="Courier New"/>
          <w:sz w:val="28"/>
          <w:szCs w:val="28"/>
        </w:rPr>
        <w:t>ется руко</w:t>
      </w:r>
      <w:r w:rsidR="00002598" w:rsidRPr="00430D1C">
        <w:rPr>
          <w:rFonts w:ascii="Times New Roman" w:hAnsi="Times New Roman" w:cs="Times New Roman"/>
          <w:sz w:val="28"/>
          <w:szCs w:val="28"/>
        </w:rPr>
        <w:t>води</w:t>
      </w:r>
      <w:r w:rsidR="00002598" w:rsidRPr="00430D1C">
        <w:rPr>
          <w:rStyle w:val="0pt"/>
          <w:rFonts w:eastAsia="Courier New"/>
          <w:sz w:val="28"/>
          <w:szCs w:val="28"/>
        </w:rPr>
        <w:t xml:space="preserve">телем </w:t>
      </w:r>
      <w:r w:rsidR="00002598" w:rsidRPr="00430D1C">
        <w:rPr>
          <w:rFonts w:ascii="Times New Roman" w:hAnsi="Times New Roman" w:cs="Times New Roman"/>
          <w:sz w:val="28"/>
          <w:szCs w:val="28"/>
        </w:rPr>
        <w:t>ор</w:t>
      </w:r>
      <w:r w:rsidR="00491E77" w:rsidRPr="00430D1C">
        <w:rPr>
          <w:rStyle w:val="0pt"/>
          <w:rFonts w:eastAsia="Courier New"/>
          <w:sz w:val="28"/>
          <w:szCs w:val="28"/>
        </w:rPr>
        <w:t>га</w:t>
      </w:r>
      <w:r w:rsidR="00491E77" w:rsidRPr="00430D1C">
        <w:rPr>
          <w:rFonts w:ascii="Times New Roman" w:hAnsi="Times New Roman" w:cs="Times New Roman"/>
          <w:sz w:val="28"/>
          <w:szCs w:val="28"/>
        </w:rPr>
        <w:t>низ</w:t>
      </w:r>
      <w:r w:rsidR="00491E77" w:rsidRPr="00430D1C">
        <w:rPr>
          <w:rStyle w:val="0pt"/>
          <w:rFonts w:eastAsia="Courier New"/>
          <w:sz w:val="28"/>
          <w:szCs w:val="28"/>
        </w:rPr>
        <w:t>ации</w:t>
      </w:r>
      <w:r w:rsidR="00002598" w:rsidRPr="00430D1C">
        <w:rPr>
          <w:rStyle w:val="0pt"/>
          <w:rFonts w:eastAsia="Courier New"/>
          <w:sz w:val="28"/>
          <w:szCs w:val="28"/>
        </w:rPr>
        <w:t>.</w:t>
      </w:r>
    </w:p>
    <w:p w:rsidR="00AF3564" w:rsidRPr="00430D1C" w:rsidRDefault="00430D1C" w:rsidP="00430D1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002598" w:rsidRPr="00430D1C">
        <w:rPr>
          <w:rFonts w:ascii="Times New Roman" w:hAnsi="Times New Roman" w:cs="Times New Roman"/>
          <w:sz w:val="28"/>
          <w:szCs w:val="28"/>
        </w:rPr>
        <w:t xml:space="preserve">При необходимости (в случае увольнения </w:t>
      </w:r>
      <w:r w:rsidR="00002598" w:rsidRPr="00430D1C">
        <w:rPr>
          <w:rStyle w:val="0pt"/>
          <w:rFonts w:eastAsia="Courier New"/>
          <w:sz w:val="28"/>
          <w:szCs w:val="28"/>
        </w:rPr>
        <w:t xml:space="preserve">наставника, </w:t>
      </w:r>
      <w:r w:rsidR="00002598" w:rsidRPr="00430D1C">
        <w:rPr>
          <w:rFonts w:ascii="Times New Roman" w:hAnsi="Times New Roman" w:cs="Times New Roman"/>
          <w:sz w:val="28"/>
          <w:szCs w:val="28"/>
        </w:rPr>
        <w:t xml:space="preserve">перевода наставника или специалиста, над которым установлено наставничество, на другую должность или в другое структурное подразделение организации, а также в случае возникновения других обстоятельств, препятствующих </w:t>
      </w:r>
      <w:r w:rsidR="00002598" w:rsidRPr="00430D1C">
        <w:rPr>
          <w:rStyle w:val="0pt"/>
          <w:rFonts w:eastAsia="Courier New"/>
          <w:sz w:val="28"/>
          <w:szCs w:val="28"/>
        </w:rPr>
        <w:t xml:space="preserve">осуществлению </w:t>
      </w:r>
      <w:r w:rsidR="00002598" w:rsidRPr="00430D1C">
        <w:rPr>
          <w:rFonts w:ascii="Times New Roman" w:hAnsi="Times New Roman" w:cs="Times New Roman"/>
          <w:sz w:val="28"/>
          <w:szCs w:val="28"/>
        </w:rPr>
        <w:t>наставничества) на основании приказа организации производится замена наставника.</w:t>
      </w:r>
    </w:p>
    <w:p w:rsidR="00AF3564" w:rsidRPr="00430D1C" w:rsidRDefault="00430D1C" w:rsidP="00430D1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002598" w:rsidRPr="00430D1C">
        <w:rPr>
          <w:rFonts w:ascii="Times New Roman" w:hAnsi="Times New Roman" w:cs="Times New Roman"/>
          <w:sz w:val="28"/>
          <w:szCs w:val="28"/>
        </w:rPr>
        <w:t xml:space="preserve">По окончании установленного срока наставничества </w:t>
      </w:r>
      <w:r w:rsidR="00002598" w:rsidRPr="00430D1C">
        <w:rPr>
          <w:rStyle w:val="0pt"/>
          <w:rFonts w:eastAsia="Courier New"/>
          <w:sz w:val="28"/>
          <w:szCs w:val="28"/>
        </w:rPr>
        <w:t xml:space="preserve">наставник </w:t>
      </w:r>
      <w:r w:rsidR="00002598" w:rsidRPr="00430D1C">
        <w:rPr>
          <w:rFonts w:ascii="Times New Roman" w:hAnsi="Times New Roman" w:cs="Times New Roman"/>
          <w:sz w:val="28"/>
          <w:szCs w:val="28"/>
        </w:rPr>
        <w:t xml:space="preserve">составляет отчет о выполнении индивидуального плана и </w:t>
      </w:r>
      <w:r w:rsidR="00002598" w:rsidRPr="00430D1C">
        <w:rPr>
          <w:rStyle w:val="0pt"/>
          <w:rFonts w:eastAsia="Courier New"/>
          <w:sz w:val="28"/>
          <w:szCs w:val="28"/>
        </w:rPr>
        <w:t xml:space="preserve">представляет </w:t>
      </w:r>
      <w:r w:rsidR="00002598" w:rsidRPr="00430D1C">
        <w:rPr>
          <w:rFonts w:ascii="Times New Roman" w:hAnsi="Times New Roman" w:cs="Times New Roman"/>
          <w:sz w:val="28"/>
          <w:szCs w:val="28"/>
        </w:rPr>
        <w:t>его н</w:t>
      </w:r>
      <w:r w:rsidR="00002598" w:rsidRPr="00430D1C">
        <w:rPr>
          <w:rStyle w:val="0pt"/>
          <w:rFonts w:eastAsia="Courier New"/>
          <w:sz w:val="28"/>
          <w:szCs w:val="28"/>
        </w:rPr>
        <w:t>а</w:t>
      </w:r>
      <w:r w:rsidR="00002598" w:rsidRPr="00430D1C">
        <w:rPr>
          <w:rFonts w:ascii="Times New Roman" w:hAnsi="Times New Roman" w:cs="Times New Roman"/>
          <w:sz w:val="28"/>
          <w:szCs w:val="28"/>
        </w:rPr>
        <w:t>ч</w:t>
      </w:r>
      <w:r w:rsidR="00002598" w:rsidRPr="00430D1C">
        <w:rPr>
          <w:rStyle w:val="0pt"/>
          <w:rFonts w:eastAsia="Courier New"/>
          <w:sz w:val="28"/>
          <w:szCs w:val="28"/>
        </w:rPr>
        <w:t>альн</w:t>
      </w:r>
      <w:r w:rsidR="00002598" w:rsidRPr="00430D1C">
        <w:rPr>
          <w:rFonts w:ascii="Times New Roman" w:hAnsi="Times New Roman" w:cs="Times New Roman"/>
          <w:sz w:val="28"/>
          <w:szCs w:val="28"/>
        </w:rPr>
        <w:t xml:space="preserve">ику </w:t>
      </w:r>
      <w:r w:rsidR="00002598" w:rsidRPr="00430D1C">
        <w:rPr>
          <w:rStyle w:val="0pt"/>
          <w:rFonts w:eastAsia="Courier New"/>
          <w:sz w:val="28"/>
          <w:szCs w:val="28"/>
        </w:rPr>
        <w:t>структур</w:t>
      </w:r>
      <w:r w:rsidR="00491E77" w:rsidRPr="00430D1C">
        <w:rPr>
          <w:rStyle w:val="0pt"/>
          <w:rFonts w:eastAsia="Courier New"/>
          <w:sz w:val="28"/>
          <w:szCs w:val="28"/>
        </w:rPr>
        <w:t>н</w:t>
      </w:r>
      <w:r w:rsidR="00002598" w:rsidRPr="00430D1C">
        <w:rPr>
          <w:rStyle w:val="0pt"/>
          <w:rFonts w:eastAsia="Courier New"/>
          <w:sz w:val="28"/>
          <w:szCs w:val="28"/>
        </w:rPr>
        <w:t>ого п</w:t>
      </w:r>
      <w:r w:rsidR="00002598" w:rsidRPr="00430D1C">
        <w:rPr>
          <w:rFonts w:ascii="Times New Roman" w:hAnsi="Times New Roman" w:cs="Times New Roman"/>
          <w:sz w:val="28"/>
          <w:szCs w:val="28"/>
        </w:rPr>
        <w:t>одразделения ор</w:t>
      </w:r>
      <w:r w:rsidR="00002598" w:rsidRPr="00430D1C">
        <w:rPr>
          <w:rStyle w:val="0pt"/>
          <w:rFonts w:eastAsia="Courier New"/>
          <w:sz w:val="28"/>
          <w:szCs w:val="28"/>
        </w:rPr>
        <w:t>ган</w:t>
      </w:r>
      <w:r w:rsidR="00002598" w:rsidRPr="00430D1C">
        <w:rPr>
          <w:rFonts w:ascii="Times New Roman" w:hAnsi="Times New Roman" w:cs="Times New Roman"/>
          <w:sz w:val="28"/>
          <w:szCs w:val="28"/>
        </w:rPr>
        <w:t>изаци</w:t>
      </w:r>
      <w:r w:rsidR="00002598" w:rsidRPr="00430D1C">
        <w:rPr>
          <w:rStyle w:val="0pt"/>
          <w:rFonts w:eastAsia="Courier New"/>
          <w:sz w:val="28"/>
          <w:szCs w:val="28"/>
        </w:rPr>
        <w:t>и</w:t>
      </w:r>
      <w:r w:rsidR="00135A35">
        <w:rPr>
          <w:rStyle w:val="0pt"/>
          <w:rFonts w:eastAsia="Courier New"/>
          <w:sz w:val="28"/>
          <w:szCs w:val="28"/>
        </w:rPr>
        <w:t xml:space="preserve"> </w:t>
      </w:r>
      <w:r w:rsidR="00135A35">
        <w:rPr>
          <w:rFonts w:ascii="Times New Roman" w:hAnsi="Times New Roman" w:cs="Times New Roman"/>
          <w:sz w:val="28"/>
          <w:szCs w:val="28"/>
        </w:rPr>
        <w:t>и в отдел кадров и документационного обеспечение</w:t>
      </w:r>
      <w:r w:rsidR="00002598" w:rsidRPr="00430D1C">
        <w:rPr>
          <w:rFonts w:ascii="Times New Roman" w:hAnsi="Times New Roman" w:cs="Times New Roman"/>
          <w:sz w:val="28"/>
          <w:szCs w:val="28"/>
        </w:rPr>
        <w:t>.</w:t>
      </w:r>
    </w:p>
    <w:p w:rsidR="00AF3564" w:rsidRDefault="00430D1C" w:rsidP="00430D1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002598" w:rsidRPr="00430D1C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отчета </w:t>
      </w:r>
      <w:r w:rsidR="00002598" w:rsidRPr="00430D1C">
        <w:rPr>
          <w:rStyle w:val="0pt"/>
          <w:rFonts w:eastAsia="Courier New"/>
          <w:sz w:val="28"/>
          <w:szCs w:val="28"/>
        </w:rPr>
        <w:t xml:space="preserve">о </w:t>
      </w:r>
      <w:r w:rsidR="00002598" w:rsidRPr="00430D1C">
        <w:rPr>
          <w:rFonts w:ascii="Times New Roman" w:hAnsi="Times New Roman" w:cs="Times New Roman"/>
          <w:sz w:val="28"/>
          <w:szCs w:val="28"/>
        </w:rPr>
        <w:t>выполнении индивидуального плана начальник структурного подразделения организации вправе внести предложение о поощрении наставника в установленном порядке.</w:t>
      </w:r>
    </w:p>
    <w:p w:rsidR="00135A35" w:rsidRPr="00430D1C" w:rsidRDefault="00135A35" w:rsidP="00430D1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Поощрение назначается приказом директора и составляет не более 10% от оклада.</w:t>
      </w:r>
    </w:p>
    <w:p w:rsidR="00AF3564" w:rsidRPr="00430D1C" w:rsidRDefault="00430D1C" w:rsidP="00430D1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002598" w:rsidRPr="00430D1C">
        <w:rPr>
          <w:rFonts w:ascii="Times New Roman" w:hAnsi="Times New Roman" w:cs="Times New Roman"/>
          <w:sz w:val="28"/>
          <w:szCs w:val="28"/>
        </w:rPr>
        <w:t xml:space="preserve">Результаты работы по осуществлению наставничества анализируются, обобщаются </w:t>
      </w:r>
      <w:r w:rsidR="00002598" w:rsidRPr="00430D1C">
        <w:rPr>
          <w:rStyle w:val="0pt"/>
          <w:rFonts w:eastAsia="Courier New"/>
          <w:sz w:val="28"/>
          <w:szCs w:val="28"/>
        </w:rPr>
        <w:t xml:space="preserve">и </w:t>
      </w:r>
      <w:r w:rsidR="00002598" w:rsidRPr="00430D1C">
        <w:rPr>
          <w:rFonts w:ascii="Times New Roman" w:hAnsi="Times New Roman" w:cs="Times New Roman"/>
          <w:sz w:val="28"/>
          <w:szCs w:val="28"/>
        </w:rPr>
        <w:t xml:space="preserve">ежегодно представляются не позднее </w:t>
      </w:r>
      <w:r w:rsidR="00135A35">
        <w:rPr>
          <w:rFonts w:ascii="Times New Roman" w:hAnsi="Times New Roman" w:cs="Times New Roman"/>
          <w:sz w:val="28"/>
          <w:szCs w:val="28"/>
        </w:rPr>
        <w:t>1</w:t>
      </w:r>
      <w:r w:rsidR="00002598" w:rsidRPr="00430D1C">
        <w:rPr>
          <w:rStyle w:val="0pt"/>
          <w:rFonts w:eastAsia="Courier New"/>
          <w:sz w:val="28"/>
          <w:szCs w:val="28"/>
        </w:rPr>
        <w:t xml:space="preserve"> </w:t>
      </w:r>
      <w:r w:rsidR="00002598" w:rsidRPr="00430D1C">
        <w:rPr>
          <w:rFonts w:ascii="Times New Roman" w:hAnsi="Times New Roman" w:cs="Times New Roman"/>
          <w:sz w:val="28"/>
          <w:szCs w:val="28"/>
        </w:rPr>
        <w:t>декабря.</w:t>
      </w:r>
    </w:p>
    <w:p w:rsidR="00491E77" w:rsidRDefault="00491E77" w:rsidP="00491E77">
      <w:pPr>
        <w:pStyle w:val="23"/>
        <w:shd w:val="clear" w:color="auto" w:fill="auto"/>
        <w:tabs>
          <w:tab w:val="left" w:pos="3707"/>
        </w:tabs>
        <w:spacing w:line="250" w:lineRule="exact"/>
        <w:rPr>
          <w:sz w:val="28"/>
          <w:szCs w:val="28"/>
        </w:rPr>
      </w:pPr>
    </w:p>
    <w:p w:rsidR="00AF3564" w:rsidRPr="00430D1C" w:rsidRDefault="00002598" w:rsidP="00430D1C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430D1C">
        <w:rPr>
          <w:rFonts w:ascii="Times New Roman" w:hAnsi="Times New Roman" w:cs="Times New Roman"/>
          <w:sz w:val="28"/>
          <w:szCs w:val="28"/>
        </w:rPr>
        <w:t>II</w:t>
      </w:r>
      <w:r w:rsidR="00E31D1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30D1C">
        <w:rPr>
          <w:rFonts w:ascii="Times New Roman" w:hAnsi="Times New Roman" w:cs="Times New Roman"/>
          <w:sz w:val="28"/>
          <w:szCs w:val="28"/>
        </w:rPr>
        <w:t>.</w:t>
      </w:r>
      <w:r w:rsidRPr="00430D1C">
        <w:rPr>
          <w:rFonts w:ascii="Times New Roman" w:hAnsi="Times New Roman" w:cs="Times New Roman"/>
          <w:sz w:val="28"/>
          <w:szCs w:val="28"/>
        </w:rPr>
        <w:tab/>
        <w:t>Обязанности наставника</w:t>
      </w:r>
    </w:p>
    <w:p w:rsidR="00AF3564" w:rsidRPr="00430D1C" w:rsidRDefault="00430D1C" w:rsidP="00430D1C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1"/>
      <w:r>
        <w:rPr>
          <w:rStyle w:val="121pt"/>
          <w:rFonts w:eastAsia="Courier New"/>
          <w:sz w:val="28"/>
          <w:szCs w:val="28"/>
        </w:rPr>
        <w:t xml:space="preserve">       </w:t>
      </w:r>
      <w:r w:rsidR="00002598" w:rsidRPr="00430D1C">
        <w:rPr>
          <w:rStyle w:val="121pt"/>
          <w:rFonts w:eastAsia="Courier New"/>
          <w:sz w:val="28"/>
          <w:szCs w:val="28"/>
        </w:rPr>
        <w:t>1</w:t>
      </w:r>
      <w:r>
        <w:rPr>
          <w:rStyle w:val="121pt"/>
          <w:rFonts w:eastAsia="Courier New"/>
          <w:sz w:val="28"/>
          <w:szCs w:val="28"/>
        </w:rPr>
        <w:t>5</w:t>
      </w:r>
      <w:r w:rsidR="00002598" w:rsidRPr="00430D1C">
        <w:rPr>
          <w:rFonts w:ascii="Times New Roman" w:hAnsi="Times New Roman" w:cs="Times New Roman"/>
          <w:sz w:val="28"/>
          <w:szCs w:val="28"/>
        </w:rPr>
        <w:t xml:space="preserve">. Наставник </w:t>
      </w:r>
      <w:r w:rsidR="00002598" w:rsidRPr="00430D1C">
        <w:rPr>
          <w:rStyle w:val="121pt"/>
          <w:rFonts w:eastAsia="Courier New"/>
          <w:sz w:val="28"/>
          <w:szCs w:val="28"/>
        </w:rPr>
        <w:t>обязан:</w:t>
      </w:r>
      <w:bookmarkEnd w:id="0"/>
    </w:p>
    <w:p w:rsidR="00AF3564" w:rsidRPr="00430D1C" w:rsidRDefault="00430D1C" w:rsidP="00430D1C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15.1 </w:t>
      </w:r>
      <w:r w:rsidR="00002598" w:rsidRPr="00430D1C">
        <w:rPr>
          <w:rFonts w:ascii="Times New Roman" w:hAnsi="Times New Roman" w:cs="Times New Roman"/>
          <w:sz w:val="28"/>
          <w:szCs w:val="28"/>
        </w:rPr>
        <w:t xml:space="preserve">Знать требования законодательных </w:t>
      </w:r>
      <w:r w:rsidR="00002598" w:rsidRPr="00430D1C">
        <w:rPr>
          <w:rStyle w:val="0pt"/>
          <w:rFonts w:eastAsia="Courier New"/>
          <w:sz w:val="28"/>
          <w:szCs w:val="28"/>
        </w:rPr>
        <w:t xml:space="preserve">и </w:t>
      </w:r>
      <w:r w:rsidR="00002598" w:rsidRPr="00430D1C">
        <w:rPr>
          <w:rFonts w:ascii="Times New Roman" w:hAnsi="Times New Roman" w:cs="Times New Roman"/>
          <w:sz w:val="28"/>
          <w:szCs w:val="28"/>
        </w:rPr>
        <w:t xml:space="preserve">иных </w:t>
      </w:r>
      <w:r w:rsidR="00002598" w:rsidRPr="00430D1C">
        <w:rPr>
          <w:rStyle w:val="0pt"/>
          <w:rFonts w:eastAsia="Courier New"/>
          <w:sz w:val="28"/>
          <w:szCs w:val="28"/>
        </w:rPr>
        <w:t xml:space="preserve">нормативных </w:t>
      </w:r>
      <w:r w:rsidR="00002598" w:rsidRPr="00430D1C">
        <w:rPr>
          <w:rFonts w:ascii="Times New Roman" w:hAnsi="Times New Roman" w:cs="Times New Roman"/>
          <w:sz w:val="28"/>
          <w:szCs w:val="28"/>
        </w:rPr>
        <w:t>правовых актов Российской Федерации и Республик</w:t>
      </w:r>
      <w:r w:rsidR="00491E77" w:rsidRPr="00430D1C">
        <w:rPr>
          <w:rFonts w:ascii="Times New Roman" w:hAnsi="Times New Roman" w:cs="Times New Roman"/>
          <w:sz w:val="28"/>
          <w:szCs w:val="28"/>
        </w:rPr>
        <w:t>и</w:t>
      </w:r>
      <w:r w:rsidR="00002598" w:rsidRPr="00430D1C">
        <w:rPr>
          <w:rFonts w:ascii="Times New Roman" w:hAnsi="Times New Roman" w:cs="Times New Roman"/>
          <w:sz w:val="28"/>
          <w:szCs w:val="28"/>
        </w:rPr>
        <w:t xml:space="preserve"> Татарстан, определяющих права и обязанности специалиста, вопросы трудовой деятельности, профессиональной подготовки специалистов;</w:t>
      </w:r>
    </w:p>
    <w:p w:rsidR="00AF3564" w:rsidRPr="00430D1C" w:rsidRDefault="00430D1C" w:rsidP="00430D1C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15.2. </w:t>
      </w:r>
      <w:r w:rsidR="00002598" w:rsidRPr="00430D1C">
        <w:rPr>
          <w:rFonts w:ascii="Times New Roman" w:hAnsi="Times New Roman" w:cs="Times New Roman"/>
          <w:sz w:val="28"/>
          <w:szCs w:val="28"/>
        </w:rPr>
        <w:t xml:space="preserve">Разрабатывать индивидуальный план с учетом квалификационных требований </w:t>
      </w:r>
      <w:r w:rsidR="00002598" w:rsidRPr="00430D1C">
        <w:rPr>
          <w:rStyle w:val="0pt"/>
          <w:rFonts w:eastAsia="Courier New"/>
          <w:sz w:val="28"/>
          <w:szCs w:val="28"/>
        </w:rPr>
        <w:t xml:space="preserve">к </w:t>
      </w:r>
      <w:r>
        <w:rPr>
          <w:rStyle w:val="0pt"/>
          <w:rFonts w:eastAsia="Courier New"/>
          <w:sz w:val="28"/>
          <w:szCs w:val="28"/>
        </w:rPr>
        <w:t xml:space="preserve">           </w:t>
      </w:r>
      <w:r w:rsidR="00002598" w:rsidRPr="00430D1C">
        <w:rPr>
          <w:rFonts w:ascii="Times New Roman" w:hAnsi="Times New Roman" w:cs="Times New Roman"/>
          <w:sz w:val="28"/>
          <w:szCs w:val="28"/>
        </w:rPr>
        <w:t xml:space="preserve">профессиональным знаниям </w:t>
      </w:r>
      <w:r w:rsidR="00002598" w:rsidRPr="00430D1C">
        <w:rPr>
          <w:rStyle w:val="0pt"/>
          <w:rFonts w:eastAsia="Courier New"/>
          <w:sz w:val="28"/>
          <w:szCs w:val="28"/>
        </w:rPr>
        <w:t xml:space="preserve">и </w:t>
      </w:r>
      <w:r w:rsidR="00002598" w:rsidRPr="00430D1C">
        <w:rPr>
          <w:rFonts w:ascii="Times New Roman" w:hAnsi="Times New Roman" w:cs="Times New Roman"/>
          <w:sz w:val="28"/>
          <w:szCs w:val="28"/>
        </w:rPr>
        <w:t>навыкам, предъявляемым к должности, замещаемой специал</w:t>
      </w:r>
      <w:r w:rsidR="00491E77" w:rsidRPr="00430D1C">
        <w:rPr>
          <w:rFonts w:ascii="Times New Roman" w:hAnsi="Times New Roman" w:cs="Times New Roman"/>
          <w:sz w:val="28"/>
          <w:szCs w:val="28"/>
        </w:rPr>
        <w:t>истом</w:t>
      </w:r>
      <w:r w:rsidR="00002598" w:rsidRPr="00430D1C">
        <w:rPr>
          <w:rFonts w:ascii="Times New Roman" w:hAnsi="Times New Roman" w:cs="Times New Roman"/>
          <w:sz w:val="28"/>
          <w:szCs w:val="28"/>
        </w:rPr>
        <w:t xml:space="preserve"> </w:t>
      </w:r>
      <w:r w:rsidR="00002598" w:rsidRPr="00430D1C">
        <w:rPr>
          <w:rStyle w:val="0pt"/>
          <w:rFonts w:eastAsia="Courier New"/>
          <w:sz w:val="28"/>
          <w:szCs w:val="28"/>
        </w:rPr>
        <w:t xml:space="preserve">в </w:t>
      </w:r>
      <w:r w:rsidR="00002598" w:rsidRPr="00430D1C">
        <w:rPr>
          <w:rFonts w:ascii="Times New Roman" w:hAnsi="Times New Roman" w:cs="Times New Roman"/>
          <w:sz w:val="28"/>
          <w:szCs w:val="28"/>
        </w:rPr>
        <w:t xml:space="preserve">отношении которого </w:t>
      </w:r>
      <w:r w:rsidR="00002598" w:rsidRPr="00430D1C">
        <w:rPr>
          <w:rStyle w:val="0pt"/>
          <w:rFonts w:eastAsia="Courier New"/>
          <w:sz w:val="28"/>
          <w:szCs w:val="28"/>
        </w:rPr>
        <w:t xml:space="preserve">осуществляется </w:t>
      </w:r>
      <w:r w:rsidR="00002598" w:rsidRPr="00430D1C">
        <w:rPr>
          <w:rFonts w:ascii="Times New Roman" w:hAnsi="Times New Roman" w:cs="Times New Roman"/>
          <w:sz w:val="28"/>
          <w:szCs w:val="28"/>
        </w:rPr>
        <w:t xml:space="preserve">наставничество, уровня его интеллектуального развития, </w:t>
      </w:r>
      <w:r w:rsidR="00002598" w:rsidRPr="00430D1C">
        <w:rPr>
          <w:rStyle w:val="0pt"/>
          <w:rFonts w:eastAsia="Courier New"/>
          <w:sz w:val="28"/>
          <w:szCs w:val="28"/>
        </w:rPr>
        <w:t xml:space="preserve">профессиональной </w:t>
      </w:r>
      <w:r w:rsidR="00002598" w:rsidRPr="00430D1C">
        <w:rPr>
          <w:rFonts w:ascii="Times New Roman" w:hAnsi="Times New Roman" w:cs="Times New Roman"/>
          <w:sz w:val="28"/>
          <w:szCs w:val="28"/>
        </w:rPr>
        <w:t xml:space="preserve">подготовки с </w:t>
      </w:r>
      <w:r w:rsidR="00002598" w:rsidRPr="00430D1C">
        <w:rPr>
          <w:rStyle w:val="0pt"/>
          <w:rFonts w:eastAsia="Courier New"/>
          <w:sz w:val="28"/>
          <w:szCs w:val="28"/>
        </w:rPr>
        <w:t xml:space="preserve">последующим </w:t>
      </w:r>
      <w:r w:rsidR="00002598" w:rsidRPr="00430D1C">
        <w:rPr>
          <w:rFonts w:ascii="Times New Roman" w:hAnsi="Times New Roman" w:cs="Times New Roman"/>
          <w:sz w:val="28"/>
          <w:szCs w:val="28"/>
        </w:rPr>
        <w:t>представлением на утверждение руководителю организации;</w:t>
      </w:r>
    </w:p>
    <w:p w:rsidR="00AF3564" w:rsidRPr="00A9404D" w:rsidRDefault="00430D1C" w:rsidP="00430D1C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15.3 </w:t>
      </w:r>
      <w:r w:rsidR="00002598" w:rsidRPr="00430D1C">
        <w:rPr>
          <w:rFonts w:ascii="Times New Roman" w:hAnsi="Times New Roman" w:cs="Times New Roman"/>
          <w:sz w:val="28"/>
          <w:szCs w:val="28"/>
        </w:rPr>
        <w:t xml:space="preserve">Содействовать специалисту </w:t>
      </w:r>
      <w:r w:rsidR="00002598" w:rsidRPr="00430D1C">
        <w:rPr>
          <w:rStyle w:val="0pt"/>
          <w:rFonts w:eastAsia="Courier New"/>
          <w:sz w:val="28"/>
          <w:szCs w:val="28"/>
        </w:rPr>
        <w:t xml:space="preserve">в </w:t>
      </w:r>
      <w:r w:rsidR="00002598" w:rsidRPr="00430D1C">
        <w:rPr>
          <w:rFonts w:ascii="Times New Roman" w:hAnsi="Times New Roman" w:cs="Times New Roman"/>
          <w:sz w:val="28"/>
          <w:szCs w:val="28"/>
        </w:rPr>
        <w:t xml:space="preserve">выполнении </w:t>
      </w:r>
      <w:r w:rsidR="00002598" w:rsidRPr="00430D1C">
        <w:rPr>
          <w:rStyle w:val="0pt"/>
          <w:rFonts w:eastAsia="Courier New"/>
          <w:sz w:val="28"/>
          <w:szCs w:val="28"/>
        </w:rPr>
        <w:t xml:space="preserve">им </w:t>
      </w:r>
      <w:r w:rsidR="00002598" w:rsidRPr="00430D1C">
        <w:rPr>
          <w:rFonts w:ascii="Times New Roman" w:hAnsi="Times New Roman" w:cs="Times New Roman"/>
          <w:sz w:val="28"/>
          <w:szCs w:val="28"/>
        </w:rPr>
        <w:t xml:space="preserve">его непосредственных </w:t>
      </w:r>
      <w:r w:rsidR="00002598" w:rsidRPr="00A9404D">
        <w:rPr>
          <w:rFonts w:ascii="Times New Roman" w:hAnsi="Times New Roman" w:cs="Times New Roman"/>
          <w:sz w:val="28"/>
          <w:szCs w:val="28"/>
        </w:rPr>
        <w:t>должностных обязанностей, изучении основных направлений деятельности, полномочий и организации работы в организации;</w:t>
      </w:r>
    </w:p>
    <w:p w:rsidR="00AF3564" w:rsidRPr="00A9404D" w:rsidRDefault="00A9404D" w:rsidP="00A9404D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15.4. </w:t>
      </w:r>
      <w:r w:rsidR="00002598" w:rsidRPr="00A9404D">
        <w:rPr>
          <w:rFonts w:ascii="Times New Roman" w:hAnsi="Times New Roman" w:cs="Times New Roman"/>
          <w:sz w:val="28"/>
          <w:szCs w:val="28"/>
        </w:rPr>
        <w:t xml:space="preserve">Оказывать </w:t>
      </w:r>
      <w:r w:rsidR="00002598" w:rsidRPr="00A9404D">
        <w:rPr>
          <w:rStyle w:val="0pt"/>
          <w:rFonts w:eastAsia="Courier New"/>
          <w:sz w:val="28"/>
          <w:szCs w:val="28"/>
        </w:rPr>
        <w:t xml:space="preserve">специалисту </w:t>
      </w:r>
      <w:r w:rsidR="00002598" w:rsidRPr="00A9404D">
        <w:rPr>
          <w:rFonts w:ascii="Times New Roman" w:hAnsi="Times New Roman" w:cs="Times New Roman"/>
          <w:sz w:val="28"/>
          <w:szCs w:val="28"/>
        </w:rPr>
        <w:t xml:space="preserve">индивидуальную </w:t>
      </w:r>
      <w:r w:rsidR="00002598" w:rsidRPr="00A9404D">
        <w:rPr>
          <w:rStyle w:val="0pt"/>
          <w:rFonts w:eastAsia="Courier New"/>
          <w:sz w:val="28"/>
          <w:szCs w:val="28"/>
        </w:rPr>
        <w:t xml:space="preserve">помощь </w:t>
      </w:r>
      <w:r w:rsidR="00002598" w:rsidRPr="00A9404D">
        <w:rPr>
          <w:rFonts w:ascii="Times New Roman" w:hAnsi="Times New Roman" w:cs="Times New Roman"/>
          <w:sz w:val="28"/>
          <w:szCs w:val="28"/>
        </w:rPr>
        <w:t xml:space="preserve">в изучении законодательных и иных нормативных правовых актов Российской Федерации </w:t>
      </w:r>
      <w:r w:rsidR="00002598" w:rsidRPr="00A9404D">
        <w:rPr>
          <w:rStyle w:val="0pt"/>
          <w:rFonts w:eastAsia="Courier New"/>
          <w:sz w:val="28"/>
          <w:szCs w:val="28"/>
        </w:rPr>
        <w:t xml:space="preserve">и </w:t>
      </w:r>
      <w:r w:rsidR="00002598" w:rsidRPr="00A9404D">
        <w:rPr>
          <w:rFonts w:ascii="Times New Roman" w:hAnsi="Times New Roman" w:cs="Times New Roman"/>
          <w:sz w:val="28"/>
          <w:szCs w:val="28"/>
        </w:rPr>
        <w:t>Республики Татарстан, овладении избранной профессией, практическими приемами и способами качественного выполнения служебных задач и поручений, выявлении и совместном устранении допущенных ошибок;</w:t>
      </w:r>
    </w:p>
    <w:p w:rsidR="00AF3564" w:rsidRPr="00A9404D" w:rsidRDefault="00A9404D" w:rsidP="00A9404D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15.5. </w:t>
      </w:r>
      <w:r w:rsidR="00491E77" w:rsidRPr="00A9404D">
        <w:rPr>
          <w:rFonts w:ascii="Times New Roman" w:hAnsi="Times New Roman" w:cs="Times New Roman"/>
          <w:sz w:val="28"/>
          <w:szCs w:val="28"/>
        </w:rPr>
        <w:t xml:space="preserve">Передавать </w:t>
      </w:r>
      <w:r w:rsidR="00002598" w:rsidRPr="00A9404D">
        <w:rPr>
          <w:rFonts w:ascii="Times New Roman" w:hAnsi="Times New Roman" w:cs="Times New Roman"/>
          <w:sz w:val="28"/>
          <w:szCs w:val="28"/>
        </w:rPr>
        <w:t xml:space="preserve">специалисту накопленный опыт профессионального мастерства, обучать наиболее рациональным приемам </w:t>
      </w:r>
      <w:r w:rsidR="00002598" w:rsidRPr="00A9404D">
        <w:rPr>
          <w:rStyle w:val="0pt"/>
          <w:rFonts w:eastAsia="Courier New"/>
          <w:sz w:val="28"/>
          <w:szCs w:val="28"/>
        </w:rPr>
        <w:t xml:space="preserve">и </w:t>
      </w:r>
      <w:r w:rsidR="00002598" w:rsidRPr="00A9404D">
        <w:rPr>
          <w:rFonts w:ascii="Times New Roman" w:hAnsi="Times New Roman" w:cs="Times New Roman"/>
          <w:sz w:val="28"/>
          <w:szCs w:val="28"/>
        </w:rPr>
        <w:t xml:space="preserve">передовым </w:t>
      </w:r>
      <w:r w:rsidR="00002598" w:rsidRPr="00A9404D">
        <w:rPr>
          <w:rStyle w:val="0pt"/>
          <w:rFonts w:eastAsia="Courier New"/>
          <w:sz w:val="28"/>
          <w:szCs w:val="28"/>
        </w:rPr>
        <w:t xml:space="preserve">методам </w:t>
      </w:r>
      <w:r w:rsidR="00002598" w:rsidRPr="00A9404D">
        <w:rPr>
          <w:rFonts w:ascii="Times New Roman" w:hAnsi="Times New Roman" w:cs="Times New Roman"/>
          <w:sz w:val="28"/>
          <w:szCs w:val="28"/>
        </w:rPr>
        <w:t>работы;</w:t>
      </w:r>
    </w:p>
    <w:p w:rsidR="00AF3564" w:rsidRPr="00A9404D" w:rsidRDefault="00A9404D" w:rsidP="00A9404D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15.6. </w:t>
      </w:r>
      <w:r w:rsidR="00002598" w:rsidRPr="00A9404D">
        <w:rPr>
          <w:rFonts w:ascii="Times New Roman" w:hAnsi="Times New Roman" w:cs="Times New Roman"/>
          <w:sz w:val="28"/>
          <w:szCs w:val="28"/>
        </w:rPr>
        <w:t xml:space="preserve">Всесторонне изучать профессиональные и психологические качества специалиста, позитивно влиять на их укрепление </w:t>
      </w:r>
      <w:r w:rsidR="00002598" w:rsidRPr="00A9404D">
        <w:rPr>
          <w:rStyle w:val="0pt"/>
          <w:rFonts w:eastAsia="Courier New"/>
          <w:sz w:val="28"/>
          <w:szCs w:val="28"/>
        </w:rPr>
        <w:t xml:space="preserve">и </w:t>
      </w:r>
      <w:r w:rsidR="00002598" w:rsidRPr="00A9404D">
        <w:rPr>
          <w:rFonts w:ascii="Times New Roman" w:hAnsi="Times New Roman" w:cs="Times New Roman"/>
          <w:sz w:val="28"/>
          <w:szCs w:val="28"/>
        </w:rPr>
        <w:t>развитие, форм</w:t>
      </w:r>
      <w:r w:rsidR="00002598" w:rsidRPr="00A9404D">
        <w:rPr>
          <w:rStyle w:val="0pt"/>
          <w:rFonts w:eastAsia="Courier New"/>
          <w:sz w:val="28"/>
          <w:szCs w:val="28"/>
        </w:rPr>
        <w:t xml:space="preserve">ировать </w:t>
      </w:r>
      <w:r w:rsidR="00002598" w:rsidRPr="00A9404D">
        <w:rPr>
          <w:rFonts w:ascii="Times New Roman" w:hAnsi="Times New Roman" w:cs="Times New Roman"/>
          <w:sz w:val="28"/>
          <w:szCs w:val="28"/>
        </w:rPr>
        <w:t xml:space="preserve">ответственное отношение к своим должностным </w:t>
      </w:r>
      <w:r w:rsidR="00002598" w:rsidRPr="00A9404D">
        <w:rPr>
          <w:rStyle w:val="0pt"/>
          <w:rFonts w:eastAsia="Courier New"/>
          <w:sz w:val="28"/>
          <w:szCs w:val="28"/>
        </w:rPr>
        <w:t xml:space="preserve">обязанностям, </w:t>
      </w:r>
      <w:r w:rsidR="00002598" w:rsidRPr="00A9404D">
        <w:rPr>
          <w:rFonts w:ascii="Times New Roman" w:hAnsi="Times New Roman" w:cs="Times New Roman"/>
          <w:sz w:val="28"/>
          <w:szCs w:val="28"/>
        </w:rPr>
        <w:t>а также внимательное отношение к коллегам;</w:t>
      </w:r>
    </w:p>
    <w:p w:rsidR="00AF3564" w:rsidRPr="00A9404D" w:rsidRDefault="00A9404D" w:rsidP="00A9404D">
      <w:pPr>
        <w:pStyle w:val="af2"/>
        <w:ind w:firstLine="567"/>
        <w:jc w:val="both"/>
        <w:rPr>
          <w:rStyle w:val="0pt"/>
          <w:rFonts w:eastAsia="Courier New"/>
          <w:spacing w:val="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15.7. </w:t>
      </w:r>
      <w:r w:rsidR="00002598" w:rsidRPr="00A9404D">
        <w:rPr>
          <w:rFonts w:ascii="Times New Roman" w:hAnsi="Times New Roman" w:cs="Times New Roman"/>
          <w:sz w:val="28"/>
          <w:szCs w:val="28"/>
        </w:rPr>
        <w:t xml:space="preserve">Личным примером развивать положительные качества специалиста, корректировать его поведение на работе, привлекать </w:t>
      </w:r>
      <w:r w:rsidR="00002598" w:rsidRPr="00A9404D">
        <w:rPr>
          <w:rStyle w:val="0pt"/>
          <w:rFonts w:eastAsia="Courier New"/>
          <w:sz w:val="28"/>
          <w:szCs w:val="28"/>
        </w:rPr>
        <w:t xml:space="preserve">к </w:t>
      </w:r>
      <w:r w:rsidR="00002598" w:rsidRPr="00A9404D">
        <w:rPr>
          <w:rFonts w:ascii="Times New Roman" w:hAnsi="Times New Roman" w:cs="Times New Roman"/>
          <w:sz w:val="28"/>
          <w:szCs w:val="28"/>
        </w:rPr>
        <w:t xml:space="preserve">участию в </w:t>
      </w:r>
      <w:r w:rsidR="00002598" w:rsidRPr="00A9404D">
        <w:rPr>
          <w:rStyle w:val="0pt"/>
          <w:rFonts w:eastAsia="Courier New"/>
          <w:sz w:val="28"/>
          <w:szCs w:val="28"/>
        </w:rPr>
        <w:t xml:space="preserve">общественной </w:t>
      </w:r>
      <w:r w:rsidR="00002598" w:rsidRPr="00A9404D">
        <w:rPr>
          <w:rFonts w:ascii="Times New Roman" w:hAnsi="Times New Roman" w:cs="Times New Roman"/>
          <w:sz w:val="28"/>
          <w:szCs w:val="28"/>
        </w:rPr>
        <w:t>жизни коллекти</w:t>
      </w:r>
      <w:r w:rsidR="00002598" w:rsidRPr="00A9404D">
        <w:rPr>
          <w:rStyle w:val="0pt"/>
          <w:rFonts w:eastAsia="Courier New"/>
          <w:sz w:val="28"/>
          <w:szCs w:val="28"/>
        </w:rPr>
        <w:t xml:space="preserve">ва, </w:t>
      </w:r>
      <w:r w:rsidR="00002598" w:rsidRPr="00A9404D">
        <w:rPr>
          <w:rFonts w:ascii="Times New Roman" w:hAnsi="Times New Roman" w:cs="Times New Roman"/>
          <w:sz w:val="28"/>
          <w:szCs w:val="28"/>
        </w:rPr>
        <w:t>содействовать развитию общекул</w:t>
      </w:r>
      <w:r w:rsidR="00002598" w:rsidRPr="00A9404D">
        <w:rPr>
          <w:rStyle w:val="0pt"/>
          <w:rFonts w:eastAsia="Courier New"/>
          <w:sz w:val="28"/>
          <w:szCs w:val="28"/>
        </w:rPr>
        <w:t xml:space="preserve">ьтурного </w:t>
      </w:r>
      <w:r w:rsidR="00002598" w:rsidRPr="00A9404D">
        <w:rPr>
          <w:rFonts w:ascii="Times New Roman" w:hAnsi="Times New Roman" w:cs="Times New Roman"/>
          <w:sz w:val="28"/>
          <w:szCs w:val="28"/>
        </w:rPr>
        <w:t xml:space="preserve">и </w:t>
      </w:r>
      <w:r w:rsidR="00002598" w:rsidRPr="00A9404D">
        <w:rPr>
          <w:rStyle w:val="0pt"/>
          <w:rFonts w:eastAsia="Courier New"/>
          <w:sz w:val="28"/>
          <w:szCs w:val="28"/>
        </w:rPr>
        <w:t>про</w:t>
      </w:r>
      <w:r w:rsidR="00002598" w:rsidRPr="00A9404D">
        <w:rPr>
          <w:rFonts w:ascii="Times New Roman" w:hAnsi="Times New Roman" w:cs="Times New Roman"/>
          <w:sz w:val="28"/>
          <w:szCs w:val="28"/>
        </w:rPr>
        <w:t>фесси</w:t>
      </w:r>
      <w:r w:rsidR="00002598" w:rsidRPr="00A9404D">
        <w:rPr>
          <w:rStyle w:val="0pt"/>
          <w:rFonts w:eastAsia="Courier New"/>
          <w:sz w:val="28"/>
          <w:szCs w:val="28"/>
        </w:rPr>
        <w:t>онал</w:t>
      </w:r>
      <w:r w:rsidR="00002598" w:rsidRPr="00A9404D">
        <w:rPr>
          <w:rFonts w:ascii="Times New Roman" w:hAnsi="Times New Roman" w:cs="Times New Roman"/>
          <w:sz w:val="28"/>
          <w:szCs w:val="28"/>
        </w:rPr>
        <w:t>ь</w:t>
      </w:r>
      <w:r w:rsidR="00002598" w:rsidRPr="00A9404D">
        <w:rPr>
          <w:rStyle w:val="0pt"/>
          <w:rFonts w:eastAsia="Courier New"/>
          <w:sz w:val="28"/>
          <w:szCs w:val="28"/>
        </w:rPr>
        <w:t>но</w:t>
      </w:r>
      <w:r w:rsidR="00002598" w:rsidRPr="00A9404D">
        <w:rPr>
          <w:rFonts w:ascii="Times New Roman" w:hAnsi="Times New Roman" w:cs="Times New Roman"/>
          <w:sz w:val="28"/>
          <w:szCs w:val="28"/>
        </w:rPr>
        <w:t xml:space="preserve">го </w:t>
      </w:r>
      <w:r w:rsidR="00002598" w:rsidRPr="00A9404D">
        <w:rPr>
          <w:rStyle w:val="0pt"/>
          <w:rFonts w:eastAsia="Courier New"/>
          <w:sz w:val="28"/>
          <w:szCs w:val="28"/>
        </w:rPr>
        <w:t>кругозора.</w:t>
      </w:r>
    </w:p>
    <w:p w:rsidR="00491E77" w:rsidRPr="00A9404D" w:rsidRDefault="00491E77" w:rsidP="00A9404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AF3564" w:rsidRPr="00A9404D" w:rsidRDefault="00B30E8E" w:rsidP="00A9404D">
      <w:pPr>
        <w:pStyle w:val="af2"/>
        <w:jc w:val="center"/>
        <w:rPr>
          <w:rStyle w:val="121pt"/>
          <w:rFonts w:eastAsia="Courier New"/>
          <w:spacing w:val="0"/>
          <w:sz w:val="28"/>
          <w:szCs w:val="28"/>
        </w:rPr>
      </w:pPr>
      <w:r w:rsidRPr="00A9404D">
        <w:rPr>
          <w:rFonts w:ascii="Times New Roman" w:hAnsi="Times New Roman" w:cs="Times New Roman"/>
          <w:sz w:val="28"/>
          <w:szCs w:val="28"/>
        </w:rPr>
        <w:t>I</w:t>
      </w:r>
      <w:r w:rsidR="00002598" w:rsidRPr="00A9404D">
        <w:rPr>
          <w:rFonts w:ascii="Times New Roman" w:hAnsi="Times New Roman" w:cs="Times New Roman"/>
          <w:sz w:val="28"/>
          <w:szCs w:val="28"/>
        </w:rPr>
        <w:t>V. Обязанности специалиста, в отношении которого проводится</w:t>
      </w:r>
      <w:bookmarkStart w:id="1" w:name="bookmark2"/>
      <w:r w:rsidR="00DB6A85" w:rsidRPr="00A9404D">
        <w:rPr>
          <w:rFonts w:ascii="Times New Roman" w:hAnsi="Times New Roman" w:cs="Times New Roman"/>
          <w:sz w:val="28"/>
          <w:szCs w:val="28"/>
        </w:rPr>
        <w:t xml:space="preserve"> </w:t>
      </w:r>
      <w:r w:rsidR="00002598" w:rsidRPr="00A9404D">
        <w:rPr>
          <w:rFonts w:ascii="Times New Roman" w:hAnsi="Times New Roman" w:cs="Times New Roman"/>
          <w:sz w:val="28"/>
          <w:szCs w:val="28"/>
        </w:rPr>
        <w:t>наставн</w:t>
      </w:r>
      <w:r w:rsidR="00DB6A85" w:rsidRPr="00A9404D">
        <w:rPr>
          <w:rFonts w:ascii="Times New Roman" w:hAnsi="Times New Roman" w:cs="Times New Roman"/>
          <w:sz w:val="28"/>
          <w:szCs w:val="28"/>
        </w:rPr>
        <w:t>и</w:t>
      </w:r>
      <w:r w:rsidR="00002598" w:rsidRPr="00A9404D">
        <w:rPr>
          <w:rFonts w:ascii="Times New Roman" w:hAnsi="Times New Roman" w:cs="Times New Roman"/>
          <w:sz w:val="28"/>
          <w:szCs w:val="28"/>
        </w:rPr>
        <w:t xml:space="preserve">ческая </w:t>
      </w:r>
      <w:r w:rsidR="00002598" w:rsidRPr="00A9404D">
        <w:rPr>
          <w:rStyle w:val="121pt"/>
          <w:rFonts w:eastAsia="Courier New"/>
          <w:spacing w:val="0"/>
          <w:sz w:val="28"/>
          <w:szCs w:val="28"/>
        </w:rPr>
        <w:t>работа</w:t>
      </w:r>
      <w:bookmarkEnd w:id="1"/>
    </w:p>
    <w:p w:rsidR="00DB6A85" w:rsidRPr="00A9404D" w:rsidRDefault="00DB6A85" w:rsidP="00A9404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AF3564" w:rsidRPr="00A9404D" w:rsidRDefault="00A9404D" w:rsidP="00A9404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16. </w:t>
      </w:r>
      <w:r w:rsidR="00002598" w:rsidRPr="00A9404D">
        <w:rPr>
          <w:rFonts w:ascii="Times New Roman" w:hAnsi="Times New Roman" w:cs="Times New Roman"/>
          <w:sz w:val="28"/>
          <w:szCs w:val="28"/>
        </w:rPr>
        <w:t>Специалист, в отношении которого проводится наставническая работа, обязан:</w:t>
      </w:r>
    </w:p>
    <w:p w:rsidR="00AF3564" w:rsidRPr="00A9404D" w:rsidRDefault="00A9404D" w:rsidP="00A9404D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16.1 </w:t>
      </w:r>
      <w:r w:rsidR="00002598" w:rsidRPr="00A9404D">
        <w:rPr>
          <w:rFonts w:ascii="Times New Roman" w:hAnsi="Times New Roman" w:cs="Times New Roman"/>
          <w:sz w:val="28"/>
          <w:szCs w:val="28"/>
        </w:rPr>
        <w:t xml:space="preserve">Изучать требования законодательных и </w:t>
      </w:r>
      <w:r w:rsidR="00002598" w:rsidRPr="00A9404D">
        <w:rPr>
          <w:rStyle w:val="0pt"/>
          <w:rFonts w:eastAsia="Courier New"/>
          <w:sz w:val="28"/>
          <w:szCs w:val="28"/>
        </w:rPr>
        <w:t xml:space="preserve">иных </w:t>
      </w:r>
      <w:r w:rsidR="00002598" w:rsidRPr="00A9404D">
        <w:rPr>
          <w:rFonts w:ascii="Times New Roman" w:hAnsi="Times New Roman" w:cs="Times New Roman"/>
          <w:sz w:val="28"/>
          <w:szCs w:val="28"/>
        </w:rPr>
        <w:t xml:space="preserve">нормативных правовых актов Российской Федерации </w:t>
      </w:r>
      <w:r w:rsidR="00002598" w:rsidRPr="00A9404D">
        <w:rPr>
          <w:rStyle w:val="0pt"/>
          <w:rFonts w:eastAsia="Courier New"/>
          <w:sz w:val="28"/>
          <w:szCs w:val="28"/>
        </w:rPr>
        <w:t xml:space="preserve">и </w:t>
      </w:r>
      <w:r w:rsidR="00002598" w:rsidRPr="00A9404D">
        <w:rPr>
          <w:rFonts w:ascii="Times New Roman" w:hAnsi="Times New Roman" w:cs="Times New Roman"/>
          <w:sz w:val="28"/>
          <w:szCs w:val="28"/>
        </w:rPr>
        <w:t>Республик</w:t>
      </w:r>
      <w:r w:rsidR="00DB6A85" w:rsidRPr="00A9404D">
        <w:rPr>
          <w:rFonts w:ascii="Times New Roman" w:hAnsi="Times New Roman" w:cs="Times New Roman"/>
          <w:sz w:val="28"/>
          <w:szCs w:val="28"/>
        </w:rPr>
        <w:t>и</w:t>
      </w:r>
      <w:r w:rsidR="00002598" w:rsidRPr="00A9404D">
        <w:rPr>
          <w:rFonts w:ascii="Times New Roman" w:hAnsi="Times New Roman" w:cs="Times New Roman"/>
          <w:sz w:val="28"/>
          <w:szCs w:val="28"/>
        </w:rPr>
        <w:t xml:space="preserve"> Татарстан, определяющих права </w:t>
      </w:r>
      <w:r w:rsidR="00002598" w:rsidRPr="00A9404D">
        <w:rPr>
          <w:rStyle w:val="0pt"/>
          <w:rFonts w:eastAsia="Courier New"/>
          <w:sz w:val="28"/>
          <w:szCs w:val="28"/>
        </w:rPr>
        <w:t xml:space="preserve">и </w:t>
      </w:r>
      <w:r w:rsidR="00002598" w:rsidRPr="00A9404D">
        <w:rPr>
          <w:rFonts w:ascii="Times New Roman" w:hAnsi="Times New Roman" w:cs="Times New Roman"/>
          <w:sz w:val="28"/>
          <w:szCs w:val="28"/>
        </w:rPr>
        <w:t>обязанности специалиста, вопросы трудовой дея</w:t>
      </w:r>
      <w:r w:rsidR="00DB6A85" w:rsidRPr="00A9404D">
        <w:rPr>
          <w:rStyle w:val="0pt"/>
          <w:rFonts w:eastAsia="Courier New"/>
          <w:sz w:val="28"/>
          <w:szCs w:val="28"/>
        </w:rPr>
        <w:t>тел</w:t>
      </w:r>
      <w:r w:rsidR="00002598" w:rsidRPr="00A9404D">
        <w:rPr>
          <w:rFonts w:ascii="Times New Roman" w:hAnsi="Times New Roman" w:cs="Times New Roman"/>
          <w:sz w:val="28"/>
          <w:szCs w:val="28"/>
        </w:rPr>
        <w:t>ь</w:t>
      </w:r>
      <w:r w:rsidR="00002598" w:rsidRPr="00A9404D">
        <w:rPr>
          <w:rStyle w:val="0pt"/>
          <w:rFonts w:eastAsia="Courier New"/>
          <w:sz w:val="28"/>
          <w:szCs w:val="28"/>
        </w:rPr>
        <w:t>н</w:t>
      </w:r>
      <w:r w:rsidR="00002598" w:rsidRPr="00A9404D">
        <w:rPr>
          <w:rFonts w:ascii="Times New Roman" w:hAnsi="Times New Roman" w:cs="Times New Roman"/>
          <w:sz w:val="28"/>
          <w:szCs w:val="28"/>
        </w:rPr>
        <w:t>ост</w:t>
      </w:r>
      <w:r w:rsidR="00DB6A85" w:rsidRPr="00A9404D">
        <w:rPr>
          <w:rFonts w:ascii="Times New Roman" w:hAnsi="Times New Roman" w:cs="Times New Roman"/>
          <w:sz w:val="28"/>
          <w:szCs w:val="28"/>
        </w:rPr>
        <w:t>и</w:t>
      </w:r>
      <w:r w:rsidR="00002598" w:rsidRPr="00A9404D">
        <w:rPr>
          <w:rFonts w:ascii="Times New Roman" w:hAnsi="Times New Roman" w:cs="Times New Roman"/>
          <w:sz w:val="28"/>
          <w:szCs w:val="28"/>
        </w:rPr>
        <w:t xml:space="preserve">, </w:t>
      </w:r>
      <w:r w:rsidR="00002598" w:rsidRPr="00A9404D">
        <w:rPr>
          <w:rStyle w:val="0pt"/>
          <w:rFonts w:eastAsia="Courier New"/>
          <w:sz w:val="28"/>
          <w:szCs w:val="28"/>
        </w:rPr>
        <w:t>п</w:t>
      </w:r>
      <w:r w:rsidR="00DB6A85" w:rsidRPr="00A9404D">
        <w:rPr>
          <w:rStyle w:val="0pt"/>
          <w:rFonts w:eastAsia="Courier New"/>
          <w:sz w:val="28"/>
          <w:szCs w:val="28"/>
        </w:rPr>
        <w:t>рофессион</w:t>
      </w:r>
      <w:r w:rsidR="00002598" w:rsidRPr="00A9404D">
        <w:rPr>
          <w:rFonts w:ascii="Times New Roman" w:hAnsi="Times New Roman" w:cs="Times New Roman"/>
          <w:sz w:val="28"/>
          <w:szCs w:val="28"/>
        </w:rPr>
        <w:t xml:space="preserve">альной </w:t>
      </w:r>
      <w:r w:rsidR="00DB6A85" w:rsidRPr="00A9404D">
        <w:rPr>
          <w:rFonts w:ascii="Times New Roman" w:hAnsi="Times New Roman" w:cs="Times New Roman"/>
          <w:sz w:val="28"/>
          <w:szCs w:val="28"/>
        </w:rPr>
        <w:t>п</w:t>
      </w:r>
      <w:r w:rsidR="00002598" w:rsidRPr="00A9404D">
        <w:rPr>
          <w:rFonts w:ascii="Times New Roman" w:hAnsi="Times New Roman" w:cs="Times New Roman"/>
          <w:sz w:val="28"/>
          <w:szCs w:val="28"/>
        </w:rPr>
        <w:t>одготов</w:t>
      </w:r>
      <w:r w:rsidR="00002598" w:rsidRPr="00A9404D">
        <w:rPr>
          <w:rStyle w:val="0pt"/>
          <w:rFonts w:eastAsia="Courier New"/>
          <w:sz w:val="28"/>
          <w:szCs w:val="28"/>
        </w:rPr>
        <w:t>ки</w:t>
      </w:r>
      <w:r w:rsidR="00DB6A85" w:rsidRPr="00A9404D">
        <w:rPr>
          <w:rStyle w:val="0pt"/>
          <w:rFonts w:eastAsia="Courier New"/>
          <w:sz w:val="28"/>
          <w:szCs w:val="28"/>
        </w:rPr>
        <w:t xml:space="preserve"> </w:t>
      </w:r>
      <w:r w:rsidR="00002598" w:rsidRPr="00A9404D">
        <w:rPr>
          <w:rFonts w:ascii="Times New Roman" w:hAnsi="Times New Roman" w:cs="Times New Roman"/>
          <w:sz w:val="28"/>
          <w:szCs w:val="28"/>
        </w:rPr>
        <w:t>специалистов;</w:t>
      </w:r>
    </w:p>
    <w:p w:rsidR="00AF3564" w:rsidRPr="00A9404D" w:rsidRDefault="00A9404D" w:rsidP="00A9404D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16.2 </w:t>
      </w:r>
      <w:r w:rsidR="00002598" w:rsidRPr="00A9404D">
        <w:rPr>
          <w:rFonts w:ascii="Times New Roman" w:hAnsi="Times New Roman" w:cs="Times New Roman"/>
          <w:sz w:val="28"/>
          <w:szCs w:val="28"/>
        </w:rPr>
        <w:t>Выполнять в установленный срок индивидуальный план, утвержде</w:t>
      </w:r>
      <w:r w:rsidR="00002598" w:rsidRPr="00A9404D">
        <w:rPr>
          <w:rStyle w:val="0pt"/>
          <w:rFonts w:eastAsia="Courier New"/>
          <w:sz w:val="28"/>
          <w:szCs w:val="28"/>
        </w:rPr>
        <w:t>н</w:t>
      </w:r>
      <w:r w:rsidR="00DB6A85" w:rsidRPr="00A9404D">
        <w:rPr>
          <w:rStyle w:val="0pt"/>
          <w:rFonts w:eastAsia="Courier New"/>
          <w:sz w:val="28"/>
          <w:szCs w:val="28"/>
        </w:rPr>
        <w:t>н</w:t>
      </w:r>
      <w:r w:rsidR="00002598" w:rsidRPr="00A9404D">
        <w:rPr>
          <w:rFonts w:ascii="Times New Roman" w:hAnsi="Times New Roman" w:cs="Times New Roman"/>
          <w:sz w:val="28"/>
          <w:szCs w:val="28"/>
        </w:rPr>
        <w:t>ый руководителем орга</w:t>
      </w:r>
      <w:r w:rsidR="00002598" w:rsidRPr="00A9404D">
        <w:rPr>
          <w:rStyle w:val="0pt"/>
          <w:rFonts w:eastAsia="Courier New"/>
          <w:sz w:val="28"/>
          <w:szCs w:val="28"/>
        </w:rPr>
        <w:t>н</w:t>
      </w:r>
      <w:r w:rsidR="00002598" w:rsidRPr="00A9404D">
        <w:rPr>
          <w:rFonts w:ascii="Times New Roman" w:hAnsi="Times New Roman" w:cs="Times New Roman"/>
          <w:sz w:val="28"/>
          <w:szCs w:val="28"/>
        </w:rPr>
        <w:t>изации:</w:t>
      </w:r>
    </w:p>
    <w:p w:rsidR="00AF3564" w:rsidRPr="00A9404D" w:rsidRDefault="00A9404D" w:rsidP="00A9404D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0pt"/>
          <w:rFonts w:eastAsia="Courier New"/>
          <w:sz w:val="28"/>
          <w:szCs w:val="28"/>
        </w:rPr>
        <w:t xml:space="preserve">16.3. </w:t>
      </w:r>
      <w:r w:rsidR="00002598" w:rsidRPr="00A9404D">
        <w:rPr>
          <w:rStyle w:val="0pt"/>
          <w:rFonts w:eastAsia="Courier New"/>
          <w:sz w:val="28"/>
          <w:szCs w:val="28"/>
        </w:rPr>
        <w:t xml:space="preserve">Знать </w:t>
      </w:r>
      <w:r w:rsidR="00002598" w:rsidRPr="00A9404D">
        <w:rPr>
          <w:rFonts w:ascii="Times New Roman" w:hAnsi="Times New Roman" w:cs="Times New Roman"/>
          <w:sz w:val="28"/>
          <w:szCs w:val="28"/>
        </w:rPr>
        <w:t xml:space="preserve">свои должностные обязанности, основные направления деятельности, полномочия и организацию </w:t>
      </w:r>
      <w:r w:rsidR="00002598" w:rsidRPr="00A9404D">
        <w:rPr>
          <w:rStyle w:val="0pt"/>
          <w:rFonts w:eastAsia="Courier New"/>
          <w:sz w:val="28"/>
          <w:szCs w:val="28"/>
        </w:rPr>
        <w:t xml:space="preserve">их </w:t>
      </w:r>
      <w:r w:rsidR="00002598" w:rsidRPr="00A9404D">
        <w:rPr>
          <w:rFonts w:ascii="Times New Roman" w:hAnsi="Times New Roman" w:cs="Times New Roman"/>
          <w:sz w:val="28"/>
          <w:szCs w:val="28"/>
        </w:rPr>
        <w:t>работы;</w:t>
      </w:r>
    </w:p>
    <w:p w:rsidR="00AF3564" w:rsidRPr="00A9404D" w:rsidRDefault="00A9404D" w:rsidP="00A9404D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0pt"/>
          <w:rFonts w:eastAsia="Courier New"/>
          <w:sz w:val="28"/>
          <w:szCs w:val="28"/>
        </w:rPr>
        <w:t xml:space="preserve">16.4 </w:t>
      </w:r>
      <w:r w:rsidR="00002598" w:rsidRPr="00A9404D">
        <w:rPr>
          <w:rStyle w:val="0pt"/>
          <w:rFonts w:eastAsia="Courier New"/>
          <w:sz w:val="28"/>
          <w:szCs w:val="28"/>
        </w:rPr>
        <w:t xml:space="preserve">Выполнять </w:t>
      </w:r>
      <w:r w:rsidR="00002598" w:rsidRPr="00A9404D">
        <w:rPr>
          <w:rFonts w:ascii="Times New Roman" w:hAnsi="Times New Roman" w:cs="Times New Roman"/>
          <w:sz w:val="28"/>
          <w:szCs w:val="28"/>
        </w:rPr>
        <w:t>поручения, связанные с его служебной деятельностью;</w:t>
      </w:r>
    </w:p>
    <w:p w:rsidR="00AF3564" w:rsidRPr="00A9404D" w:rsidRDefault="00A9404D" w:rsidP="00A9404D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16.5 </w:t>
      </w:r>
      <w:r w:rsidR="00002598" w:rsidRPr="00A9404D">
        <w:rPr>
          <w:rFonts w:ascii="Times New Roman" w:hAnsi="Times New Roman" w:cs="Times New Roman"/>
          <w:sz w:val="28"/>
          <w:szCs w:val="28"/>
        </w:rPr>
        <w:t xml:space="preserve">Овладевать практическими приемами и способами качественного выполнения служебных, задач и поручений, совместно с наставником </w:t>
      </w:r>
      <w:r w:rsidR="00002598" w:rsidRPr="00A9404D">
        <w:rPr>
          <w:rStyle w:val="0pt"/>
          <w:rFonts w:eastAsia="Courier New"/>
          <w:sz w:val="28"/>
          <w:szCs w:val="28"/>
        </w:rPr>
        <w:t>устр</w:t>
      </w:r>
      <w:r w:rsidR="00002598" w:rsidRPr="00A9404D">
        <w:rPr>
          <w:rFonts w:ascii="Times New Roman" w:hAnsi="Times New Roman" w:cs="Times New Roman"/>
          <w:sz w:val="28"/>
          <w:szCs w:val="28"/>
        </w:rPr>
        <w:t>анять до</w:t>
      </w:r>
      <w:r w:rsidR="00002598" w:rsidRPr="00A9404D">
        <w:rPr>
          <w:rStyle w:val="0pt"/>
          <w:rFonts w:eastAsia="Courier New"/>
          <w:sz w:val="28"/>
          <w:szCs w:val="28"/>
        </w:rPr>
        <w:t>п</w:t>
      </w:r>
      <w:r w:rsidR="00002598" w:rsidRPr="00A9404D">
        <w:rPr>
          <w:rFonts w:ascii="Times New Roman" w:hAnsi="Times New Roman" w:cs="Times New Roman"/>
          <w:sz w:val="28"/>
          <w:szCs w:val="28"/>
        </w:rPr>
        <w:t>уще</w:t>
      </w:r>
      <w:r w:rsidR="00DB6A85" w:rsidRPr="00A9404D">
        <w:rPr>
          <w:rFonts w:ascii="Times New Roman" w:hAnsi="Times New Roman" w:cs="Times New Roman"/>
          <w:sz w:val="28"/>
          <w:szCs w:val="28"/>
        </w:rPr>
        <w:t>н</w:t>
      </w:r>
      <w:r w:rsidR="00002598" w:rsidRPr="00A9404D">
        <w:rPr>
          <w:rFonts w:ascii="Times New Roman" w:hAnsi="Times New Roman" w:cs="Times New Roman"/>
          <w:sz w:val="28"/>
          <w:szCs w:val="28"/>
        </w:rPr>
        <w:t>ные ошиб</w:t>
      </w:r>
      <w:r w:rsidR="00002598" w:rsidRPr="00A9404D">
        <w:rPr>
          <w:rStyle w:val="0pt"/>
          <w:rFonts w:eastAsia="Courier New"/>
          <w:sz w:val="28"/>
          <w:szCs w:val="28"/>
        </w:rPr>
        <w:t>к</w:t>
      </w:r>
      <w:r w:rsidR="00002598" w:rsidRPr="00A9404D">
        <w:rPr>
          <w:rFonts w:ascii="Times New Roman" w:hAnsi="Times New Roman" w:cs="Times New Roman"/>
          <w:sz w:val="28"/>
          <w:szCs w:val="28"/>
        </w:rPr>
        <w:t>и;</w:t>
      </w:r>
    </w:p>
    <w:p w:rsidR="00AF3564" w:rsidRPr="00A9404D" w:rsidRDefault="00A9404D" w:rsidP="00A9404D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002598" w:rsidRPr="00A9404D">
        <w:rPr>
          <w:rFonts w:ascii="Times New Roman" w:hAnsi="Times New Roman" w:cs="Times New Roman"/>
          <w:sz w:val="28"/>
          <w:szCs w:val="28"/>
        </w:rPr>
        <w:t xml:space="preserve">.6. Обучаться наиболее рациональным приемам </w:t>
      </w:r>
      <w:r w:rsidR="00002598" w:rsidRPr="00A9404D">
        <w:rPr>
          <w:rStyle w:val="0pt"/>
          <w:rFonts w:eastAsia="Courier New"/>
          <w:sz w:val="28"/>
          <w:szCs w:val="28"/>
        </w:rPr>
        <w:t xml:space="preserve">и </w:t>
      </w:r>
      <w:r w:rsidR="00002598" w:rsidRPr="00A9404D">
        <w:rPr>
          <w:rFonts w:ascii="Times New Roman" w:hAnsi="Times New Roman" w:cs="Times New Roman"/>
          <w:sz w:val="28"/>
          <w:szCs w:val="28"/>
        </w:rPr>
        <w:t>передовым методам работы;</w:t>
      </w:r>
    </w:p>
    <w:p w:rsidR="00AF3564" w:rsidRPr="00A9404D" w:rsidRDefault="00A9404D" w:rsidP="00A9404D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16.7 </w:t>
      </w:r>
      <w:r w:rsidR="00002598" w:rsidRPr="00A9404D">
        <w:rPr>
          <w:rFonts w:ascii="Times New Roman" w:hAnsi="Times New Roman" w:cs="Times New Roman"/>
          <w:sz w:val="28"/>
          <w:szCs w:val="28"/>
        </w:rPr>
        <w:t xml:space="preserve">Ответственно относиться к своим должностным обязанностям, а также внимательно относиться </w:t>
      </w:r>
      <w:r w:rsidR="00002598" w:rsidRPr="00A9404D">
        <w:rPr>
          <w:rStyle w:val="0pt"/>
          <w:rFonts w:eastAsia="Courier New"/>
          <w:sz w:val="28"/>
          <w:szCs w:val="28"/>
        </w:rPr>
        <w:t xml:space="preserve">к </w:t>
      </w:r>
      <w:r w:rsidR="00002598" w:rsidRPr="00A9404D">
        <w:rPr>
          <w:rFonts w:ascii="Times New Roman" w:hAnsi="Times New Roman" w:cs="Times New Roman"/>
          <w:sz w:val="28"/>
          <w:szCs w:val="28"/>
        </w:rPr>
        <w:t>коллегам по работе;</w:t>
      </w:r>
    </w:p>
    <w:p w:rsidR="00AF3564" w:rsidRPr="00A9404D" w:rsidRDefault="00A9404D" w:rsidP="00A9404D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0pt"/>
          <w:rFonts w:eastAsia="Courier New"/>
          <w:sz w:val="28"/>
          <w:szCs w:val="28"/>
        </w:rPr>
        <w:t xml:space="preserve">16.8 </w:t>
      </w:r>
      <w:r w:rsidR="00002598" w:rsidRPr="00A9404D">
        <w:rPr>
          <w:rStyle w:val="0pt"/>
          <w:rFonts w:eastAsia="Courier New"/>
          <w:sz w:val="28"/>
          <w:szCs w:val="28"/>
        </w:rPr>
        <w:t xml:space="preserve">Развивать </w:t>
      </w:r>
      <w:r w:rsidR="00002598" w:rsidRPr="00A9404D">
        <w:rPr>
          <w:rFonts w:ascii="Times New Roman" w:hAnsi="Times New Roman" w:cs="Times New Roman"/>
          <w:sz w:val="28"/>
          <w:szCs w:val="28"/>
        </w:rPr>
        <w:t xml:space="preserve">у себя положительные качества, участвовать в общественной жизни коллектива, не допускать развития конфликтных ситуаций, развивать свой </w:t>
      </w:r>
      <w:r w:rsidR="00002598" w:rsidRPr="00A9404D">
        <w:rPr>
          <w:rStyle w:val="0pt"/>
          <w:rFonts w:eastAsia="Courier New"/>
          <w:sz w:val="28"/>
          <w:szCs w:val="28"/>
        </w:rPr>
        <w:t xml:space="preserve">общекультурный и </w:t>
      </w:r>
      <w:r w:rsidR="00002598" w:rsidRPr="00A9404D">
        <w:rPr>
          <w:rFonts w:ascii="Times New Roman" w:hAnsi="Times New Roman" w:cs="Times New Roman"/>
          <w:sz w:val="28"/>
          <w:szCs w:val="28"/>
        </w:rPr>
        <w:t>профессиональный кругозор.</w:t>
      </w:r>
    </w:p>
    <w:p w:rsidR="00DB6A85" w:rsidRPr="00A9404D" w:rsidRDefault="00DB6A85" w:rsidP="00A9404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AF3564" w:rsidRPr="00A9404D" w:rsidRDefault="00002598" w:rsidP="00A9404D">
      <w:pPr>
        <w:pStyle w:val="af2"/>
        <w:jc w:val="center"/>
        <w:rPr>
          <w:rStyle w:val="0pt"/>
          <w:rFonts w:eastAsia="Courier New"/>
          <w:sz w:val="28"/>
          <w:szCs w:val="28"/>
        </w:rPr>
      </w:pPr>
      <w:r w:rsidRPr="00A9404D">
        <w:rPr>
          <w:rFonts w:ascii="Times New Roman" w:hAnsi="Times New Roman" w:cs="Times New Roman"/>
          <w:sz w:val="28"/>
          <w:szCs w:val="28"/>
        </w:rPr>
        <w:t>V. Руководство наставн</w:t>
      </w:r>
      <w:r w:rsidRPr="00A9404D">
        <w:rPr>
          <w:rStyle w:val="0pt"/>
          <w:rFonts w:eastAsia="Courier New"/>
          <w:sz w:val="28"/>
          <w:szCs w:val="28"/>
        </w:rPr>
        <w:t>ичеством</w:t>
      </w:r>
    </w:p>
    <w:p w:rsidR="00DB6A85" w:rsidRPr="00A9404D" w:rsidRDefault="00DB6A85" w:rsidP="00A9404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AF3564" w:rsidRPr="00A9404D" w:rsidRDefault="00A9404D" w:rsidP="00A9404D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002598" w:rsidRPr="00A9404D">
        <w:rPr>
          <w:rFonts w:ascii="Times New Roman" w:hAnsi="Times New Roman" w:cs="Times New Roman"/>
          <w:sz w:val="28"/>
          <w:szCs w:val="28"/>
        </w:rPr>
        <w:t>Организация работы по развитию наставничества является одной из приоритетных задач при реализации кадровой политики в организации</w:t>
      </w:r>
      <w:r w:rsidR="006533E1">
        <w:rPr>
          <w:rFonts w:ascii="Times New Roman" w:hAnsi="Times New Roman" w:cs="Times New Roman"/>
          <w:sz w:val="28"/>
          <w:szCs w:val="28"/>
        </w:rPr>
        <w:t>.</w:t>
      </w:r>
    </w:p>
    <w:p w:rsidR="00AF3564" w:rsidRPr="00A9404D" w:rsidRDefault="00A9404D" w:rsidP="00A9404D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002598" w:rsidRPr="00A9404D">
        <w:rPr>
          <w:rFonts w:ascii="Times New Roman" w:hAnsi="Times New Roman" w:cs="Times New Roman"/>
          <w:sz w:val="28"/>
          <w:szCs w:val="28"/>
        </w:rPr>
        <w:t xml:space="preserve">Руководитель структурного подразделения организации, </w:t>
      </w:r>
      <w:r w:rsidR="00002598" w:rsidRPr="00A9404D">
        <w:rPr>
          <w:rStyle w:val="0pt"/>
          <w:rFonts w:eastAsia="Courier New"/>
          <w:sz w:val="28"/>
          <w:szCs w:val="28"/>
        </w:rPr>
        <w:t xml:space="preserve">осуществляющий </w:t>
      </w:r>
      <w:r w:rsidR="00002598" w:rsidRPr="00A9404D">
        <w:rPr>
          <w:rFonts w:ascii="Times New Roman" w:hAnsi="Times New Roman" w:cs="Times New Roman"/>
          <w:sz w:val="28"/>
          <w:szCs w:val="28"/>
        </w:rPr>
        <w:t>непосредственный контроль за деятельностью специалиста, в отношении которого проводится наставническая работа, обязан:</w:t>
      </w:r>
    </w:p>
    <w:p w:rsidR="00AF3564" w:rsidRPr="00A9404D" w:rsidRDefault="00A9404D" w:rsidP="00A9404D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0pt"/>
          <w:rFonts w:eastAsia="Courier New"/>
          <w:sz w:val="28"/>
          <w:szCs w:val="28"/>
        </w:rPr>
        <w:lastRenderedPageBreak/>
        <w:t xml:space="preserve">19. </w:t>
      </w:r>
      <w:r w:rsidR="00DB6A85" w:rsidRPr="00A9404D">
        <w:rPr>
          <w:rStyle w:val="0pt"/>
          <w:rFonts w:eastAsia="Courier New"/>
          <w:sz w:val="28"/>
          <w:szCs w:val="28"/>
        </w:rPr>
        <w:t>П</w:t>
      </w:r>
      <w:r w:rsidR="00002598" w:rsidRPr="00A9404D">
        <w:rPr>
          <w:rStyle w:val="0pt"/>
          <w:rFonts w:eastAsia="Courier New"/>
          <w:sz w:val="28"/>
          <w:szCs w:val="28"/>
        </w:rPr>
        <w:t xml:space="preserve">редставить </w:t>
      </w:r>
      <w:r w:rsidR="00002598" w:rsidRPr="00A9404D">
        <w:rPr>
          <w:rFonts w:ascii="Times New Roman" w:hAnsi="Times New Roman" w:cs="Times New Roman"/>
          <w:sz w:val="28"/>
          <w:szCs w:val="28"/>
        </w:rPr>
        <w:t>назначенного на должность специалиста коллективу</w:t>
      </w:r>
      <w:r w:rsidR="00DB6A85" w:rsidRPr="00A9404D">
        <w:rPr>
          <w:rFonts w:ascii="Times New Roman" w:hAnsi="Times New Roman" w:cs="Times New Roman"/>
          <w:sz w:val="28"/>
          <w:szCs w:val="28"/>
        </w:rPr>
        <w:t xml:space="preserve"> </w:t>
      </w:r>
      <w:r w:rsidR="00002598" w:rsidRPr="00A9404D">
        <w:rPr>
          <w:rFonts w:ascii="Times New Roman" w:hAnsi="Times New Roman" w:cs="Times New Roman"/>
          <w:sz w:val="28"/>
          <w:szCs w:val="28"/>
        </w:rPr>
        <w:t xml:space="preserve">структурного подразделения организации, объявить приказ о закреплении наставника и </w:t>
      </w:r>
      <w:r w:rsidR="00002598" w:rsidRPr="00A9404D">
        <w:rPr>
          <w:rStyle w:val="0pt"/>
          <w:rFonts w:eastAsia="Courier New"/>
          <w:sz w:val="28"/>
          <w:szCs w:val="28"/>
        </w:rPr>
        <w:t xml:space="preserve">ознакомить </w:t>
      </w:r>
      <w:r w:rsidR="00002598" w:rsidRPr="00A9404D">
        <w:rPr>
          <w:rFonts w:ascii="Times New Roman" w:hAnsi="Times New Roman" w:cs="Times New Roman"/>
          <w:sz w:val="28"/>
          <w:szCs w:val="28"/>
        </w:rPr>
        <w:t>с ним заинтересованных сотрудников;</w:t>
      </w:r>
    </w:p>
    <w:p w:rsidR="00AF3564" w:rsidRPr="00A9404D" w:rsidRDefault="00A9404D" w:rsidP="00A9404D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002598" w:rsidRPr="00A9404D">
        <w:rPr>
          <w:rFonts w:ascii="Times New Roman" w:hAnsi="Times New Roman" w:cs="Times New Roman"/>
          <w:sz w:val="28"/>
          <w:szCs w:val="28"/>
        </w:rPr>
        <w:t>Создать необходимые условия для совместной работы наставника и специалиста, в отношении которого проводится наставническая работа;</w:t>
      </w:r>
    </w:p>
    <w:p w:rsidR="00AF3564" w:rsidRPr="00A9404D" w:rsidRDefault="00A9404D" w:rsidP="00A9404D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002598" w:rsidRPr="00A9404D">
        <w:rPr>
          <w:rFonts w:ascii="Times New Roman" w:hAnsi="Times New Roman" w:cs="Times New Roman"/>
          <w:sz w:val="28"/>
          <w:szCs w:val="28"/>
        </w:rPr>
        <w:t>. Осуществлять контроль за деятельностью наставника и закрепленного за ним специалиста, вносить при необходимости изменения или дополнения в индивидуальный план;</w:t>
      </w:r>
    </w:p>
    <w:p w:rsidR="00AF3564" w:rsidRPr="00A9404D" w:rsidRDefault="00A9404D" w:rsidP="00A9404D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AF3564" w:rsidRPr="00A9404D" w:rsidSect="00CF330A">
          <w:pgSz w:w="11909" w:h="16834"/>
          <w:pgMar w:top="851" w:right="569" w:bottom="680" w:left="1134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002598" w:rsidRPr="00A9404D">
        <w:rPr>
          <w:rFonts w:ascii="Times New Roman" w:hAnsi="Times New Roman" w:cs="Times New Roman"/>
          <w:sz w:val="28"/>
          <w:szCs w:val="28"/>
        </w:rPr>
        <w:t xml:space="preserve">Изучать, обобщать </w:t>
      </w:r>
      <w:r w:rsidR="00002598" w:rsidRPr="00A9404D">
        <w:rPr>
          <w:rStyle w:val="0pt"/>
          <w:rFonts w:eastAsia="Courier New"/>
          <w:sz w:val="28"/>
          <w:szCs w:val="28"/>
        </w:rPr>
        <w:t xml:space="preserve">и </w:t>
      </w:r>
      <w:r w:rsidR="00002598" w:rsidRPr="00A9404D">
        <w:rPr>
          <w:rFonts w:ascii="Times New Roman" w:hAnsi="Times New Roman" w:cs="Times New Roman"/>
          <w:sz w:val="28"/>
          <w:szCs w:val="28"/>
        </w:rPr>
        <w:t>распространять положительный опыт организации наставн</w:t>
      </w:r>
      <w:r w:rsidR="00002598" w:rsidRPr="00A9404D">
        <w:rPr>
          <w:rStyle w:val="0pt"/>
          <w:rFonts w:eastAsia="Courier New"/>
          <w:sz w:val="28"/>
          <w:szCs w:val="28"/>
        </w:rPr>
        <w:t>ичества.</w:t>
      </w:r>
    </w:p>
    <w:p w:rsidR="00491E77" w:rsidRPr="00A9404D" w:rsidRDefault="00491E77" w:rsidP="00A9404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491E77" w:rsidRPr="00A9404D" w:rsidRDefault="00491E77" w:rsidP="00A9404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DB6A85" w:rsidRPr="00A9404D" w:rsidRDefault="00DB6A85" w:rsidP="00A9404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DB6A85" w:rsidRDefault="00DB6A85">
      <w:pPr>
        <w:pStyle w:val="40"/>
        <w:shd w:val="clear" w:color="auto" w:fill="auto"/>
        <w:jc w:val="left"/>
        <w:rPr>
          <w:sz w:val="28"/>
          <w:szCs w:val="28"/>
        </w:rPr>
      </w:pPr>
    </w:p>
    <w:p w:rsidR="00DB6A85" w:rsidRDefault="00DB6A85">
      <w:pPr>
        <w:pStyle w:val="40"/>
        <w:shd w:val="clear" w:color="auto" w:fill="auto"/>
        <w:jc w:val="left"/>
        <w:rPr>
          <w:sz w:val="28"/>
          <w:szCs w:val="28"/>
        </w:rPr>
      </w:pPr>
    </w:p>
    <w:p w:rsidR="00DB6A85" w:rsidRDefault="00DB6A85">
      <w:pPr>
        <w:pStyle w:val="40"/>
        <w:shd w:val="clear" w:color="auto" w:fill="auto"/>
        <w:jc w:val="left"/>
        <w:rPr>
          <w:sz w:val="28"/>
          <w:szCs w:val="28"/>
        </w:rPr>
      </w:pPr>
    </w:p>
    <w:p w:rsidR="00DB6A85" w:rsidRDefault="00DB6A85">
      <w:pPr>
        <w:pStyle w:val="40"/>
        <w:shd w:val="clear" w:color="auto" w:fill="auto"/>
        <w:jc w:val="left"/>
        <w:rPr>
          <w:sz w:val="28"/>
          <w:szCs w:val="28"/>
        </w:rPr>
      </w:pPr>
    </w:p>
    <w:p w:rsidR="00DB6A85" w:rsidRDefault="00DB6A85">
      <w:pPr>
        <w:pStyle w:val="40"/>
        <w:shd w:val="clear" w:color="auto" w:fill="auto"/>
        <w:jc w:val="left"/>
        <w:rPr>
          <w:sz w:val="28"/>
          <w:szCs w:val="28"/>
        </w:rPr>
      </w:pPr>
    </w:p>
    <w:p w:rsidR="00DB6A85" w:rsidRDefault="00DB6A85">
      <w:pPr>
        <w:pStyle w:val="40"/>
        <w:shd w:val="clear" w:color="auto" w:fill="auto"/>
        <w:jc w:val="left"/>
        <w:rPr>
          <w:sz w:val="28"/>
          <w:szCs w:val="28"/>
        </w:rPr>
      </w:pPr>
    </w:p>
    <w:p w:rsidR="00DB6A85" w:rsidRDefault="00DB6A85">
      <w:pPr>
        <w:pStyle w:val="40"/>
        <w:shd w:val="clear" w:color="auto" w:fill="auto"/>
        <w:jc w:val="left"/>
        <w:rPr>
          <w:sz w:val="28"/>
          <w:szCs w:val="28"/>
        </w:rPr>
      </w:pPr>
    </w:p>
    <w:p w:rsidR="00DB6A85" w:rsidRDefault="00DB6A85">
      <w:pPr>
        <w:pStyle w:val="40"/>
        <w:shd w:val="clear" w:color="auto" w:fill="auto"/>
        <w:jc w:val="left"/>
        <w:rPr>
          <w:sz w:val="28"/>
          <w:szCs w:val="28"/>
        </w:rPr>
      </w:pPr>
    </w:p>
    <w:p w:rsidR="00DB6A85" w:rsidRDefault="00DB6A85">
      <w:pPr>
        <w:pStyle w:val="40"/>
        <w:shd w:val="clear" w:color="auto" w:fill="auto"/>
        <w:jc w:val="left"/>
        <w:rPr>
          <w:sz w:val="28"/>
          <w:szCs w:val="28"/>
        </w:rPr>
      </w:pPr>
    </w:p>
    <w:p w:rsidR="00B30E8E" w:rsidRDefault="00B30E8E">
      <w:pPr>
        <w:pStyle w:val="40"/>
        <w:shd w:val="clear" w:color="auto" w:fill="auto"/>
        <w:jc w:val="left"/>
        <w:rPr>
          <w:sz w:val="28"/>
          <w:szCs w:val="28"/>
        </w:rPr>
      </w:pPr>
    </w:p>
    <w:p w:rsidR="00B30E8E" w:rsidRDefault="00B30E8E">
      <w:pPr>
        <w:pStyle w:val="40"/>
        <w:shd w:val="clear" w:color="auto" w:fill="auto"/>
        <w:jc w:val="left"/>
        <w:rPr>
          <w:sz w:val="28"/>
          <w:szCs w:val="28"/>
        </w:rPr>
      </w:pPr>
    </w:p>
    <w:p w:rsidR="00B30E8E" w:rsidRDefault="00B30E8E">
      <w:pPr>
        <w:pStyle w:val="40"/>
        <w:shd w:val="clear" w:color="auto" w:fill="auto"/>
        <w:jc w:val="left"/>
        <w:rPr>
          <w:sz w:val="28"/>
          <w:szCs w:val="28"/>
        </w:rPr>
      </w:pPr>
    </w:p>
    <w:p w:rsidR="00B30E8E" w:rsidRDefault="00B30E8E">
      <w:pPr>
        <w:pStyle w:val="40"/>
        <w:shd w:val="clear" w:color="auto" w:fill="auto"/>
        <w:jc w:val="left"/>
        <w:rPr>
          <w:sz w:val="28"/>
          <w:szCs w:val="28"/>
        </w:rPr>
      </w:pPr>
    </w:p>
    <w:p w:rsidR="00B30E8E" w:rsidRDefault="00B30E8E">
      <w:pPr>
        <w:pStyle w:val="40"/>
        <w:shd w:val="clear" w:color="auto" w:fill="auto"/>
        <w:jc w:val="left"/>
        <w:rPr>
          <w:sz w:val="28"/>
          <w:szCs w:val="28"/>
        </w:rPr>
      </w:pPr>
    </w:p>
    <w:p w:rsidR="00B30E8E" w:rsidRDefault="00B30E8E">
      <w:pPr>
        <w:pStyle w:val="40"/>
        <w:shd w:val="clear" w:color="auto" w:fill="auto"/>
        <w:jc w:val="left"/>
        <w:rPr>
          <w:sz w:val="28"/>
          <w:szCs w:val="28"/>
        </w:rPr>
      </w:pPr>
    </w:p>
    <w:p w:rsidR="00B30E8E" w:rsidRDefault="00B30E8E">
      <w:pPr>
        <w:pStyle w:val="40"/>
        <w:shd w:val="clear" w:color="auto" w:fill="auto"/>
        <w:jc w:val="left"/>
        <w:rPr>
          <w:sz w:val="28"/>
          <w:szCs w:val="28"/>
        </w:rPr>
      </w:pPr>
    </w:p>
    <w:p w:rsidR="00A9404D" w:rsidRDefault="00A9404D">
      <w:pPr>
        <w:pStyle w:val="40"/>
        <w:shd w:val="clear" w:color="auto" w:fill="auto"/>
        <w:jc w:val="left"/>
        <w:rPr>
          <w:sz w:val="28"/>
          <w:szCs w:val="28"/>
        </w:rPr>
      </w:pPr>
    </w:p>
    <w:p w:rsidR="00A9404D" w:rsidRDefault="00A9404D">
      <w:pPr>
        <w:pStyle w:val="40"/>
        <w:shd w:val="clear" w:color="auto" w:fill="auto"/>
        <w:jc w:val="left"/>
        <w:rPr>
          <w:sz w:val="28"/>
          <w:szCs w:val="28"/>
        </w:rPr>
      </w:pPr>
    </w:p>
    <w:p w:rsidR="00A9404D" w:rsidRDefault="00A9404D">
      <w:pPr>
        <w:pStyle w:val="40"/>
        <w:shd w:val="clear" w:color="auto" w:fill="auto"/>
        <w:jc w:val="left"/>
        <w:rPr>
          <w:sz w:val="28"/>
          <w:szCs w:val="28"/>
        </w:rPr>
      </w:pPr>
    </w:p>
    <w:p w:rsidR="00A9404D" w:rsidRDefault="00A9404D">
      <w:pPr>
        <w:pStyle w:val="40"/>
        <w:shd w:val="clear" w:color="auto" w:fill="auto"/>
        <w:jc w:val="left"/>
        <w:rPr>
          <w:sz w:val="28"/>
          <w:szCs w:val="28"/>
        </w:rPr>
      </w:pPr>
    </w:p>
    <w:p w:rsidR="00A9404D" w:rsidRDefault="00A9404D">
      <w:pPr>
        <w:pStyle w:val="40"/>
        <w:shd w:val="clear" w:color="auto" w:fill="auto"/>
        <w:jc w:val="left"/>
        <w:rPr>
          <w:sz w:val="28"/>
          <w:szCs w:val="28"/>
        </w:rPr>
      </w:pPr>
    </w:p>
    <w:p w:rsidR="00A9404D" w:rsidRDefault="00A9404D">
      <w:pPr>
        <w:pStyle w:val="40"/>
        <w:shd w:val="clear" w:color="auto" w:fill="auto"/>
        <w:jc w:val="left"/>
        <w:rPr>
          <w:sz w:val="28"/>
          <w:szCs w:val="28"/>
        </w:rPr>
      </w:pPr>
    </w:p>
    <w:p w:rsidR="00A9404D" w:rsidRDefault="00A9404D">
      <w:pPr>
        <w:pStyle w:val="40"/>
        <w:shd w:val="clear" w:color="auto" w:fill="auto"/>
        <w:jc w:val="left"/>
        <w:rPr>
          <w:sz w:val="28"/>
          <w:szCs w:val="28"/>
        </w:rPr>
      </w:pPr>
    </w:p>
    <w:p w:rsidR="00A9404D" w:rsidRDefault="00A9404D">
      <w:pPr>
        <w:pStyle w:val="40"/>
        <w:shd w:val="clear" w:color="auto" w:fill="auto"/>
        <w:jc w:val="left"/>
        <w:rPr>
          <w:sz w:val="28"/>
          <w:szCs w:val="28"/>
        </w:rPr>
      </w:pPr>
    </w:p>
    <w:p w:rsidR="00A9404D" w:rsidRDefault="00A9404D">
      <w:pPr>
        <w:pStyle w:val="40"/>
        <w:shd w:val="clear" w:color="auto" w:fill="auto"/>
        <w:jc w:val="left"/>
        <w:rPr>
          <w:sz w:val="28"/>
          <w:szCs w:val="28"/>
        </w:rPr>
      </w:pPr>
    </w:p>
    <w:p w:rsidR="00A9404D" w:rsidRDefault="00A9404D">
      <w:pPr>
        <w:pStyle w:val="40"/>
        <w:shd w:val="clear" w:color="auto" w:fill="auto"/>
        <w:jc w:val="left"/>
        <w:rPr>
          <w:sz w:val="28"/>
          <w:szCs w:val="28"/>
        </w:rPr>
      </w:pPr>
    </w:p>
    <w:p w:rsidR="00A9404D" w:rsidRDefault="00A9404D">
      <w:pPr>
        <w:pStyle w:val="40"/>
        <w:shd w:val="clear" w:color="auto" w:fill="auto"/>
        <w:jc w:val="left"/>
        <w:rPr>
          <w:sz w:val="28"/>
          <w:szCs w:val="28"/>
        </w:rPr>
      </w:pPr>
    </w:p>
    <w:p w:rsidR="00A9404D" w:rsidRDefault="00A9404D">
      <w:pPr>
        <w:pStyle w:val="40"/>
        <w:shd w:val="clear" w:color="auto" w:fill="auto"/>
        <w:jc w:val="left"/>
        <w:rPr>
          <w:sz w:val="28"/>
          <w:szCs w:val="28"/>
        </w:rPr>
      </w:pPr>
    </w:p>
    <w:p w:rsidR="00A9404D" w:rsidRDefault="00A9404D">
      <w:pPr>
        <w:pStyle w:val="40"/>
        <w:shd w:val="clear" w:color="auto" w:fill="auto"/>
        <w:jc w:val="left"/>
        <w:rPr>
          <w:sz w:val="28"/>
          <w:szCs w:val="28"/>
        </w:rPr>
      </w:pPr>
    </w:p>
    <w:p w:rsidR="00A9404D" w:rsidRDefault="00A9404D">
      <w:pPr>
        <w:pStyle w:val="40"/>
        <w:shd w:val="clear" w:color="auto" w:fill="auto"/>
        <w:jc w:val="left"/>
        <w:rPr>
          <w:sz w:val="28"/>
          <w:szCs w:val="28"/>
        </w:rPr>
      </w:pPr>
    </w:p>
    <w:p w:rsidR="00B30E8E" w:rsidRDefault="00B30E8E">
      <w:pPr>
        <w:pStyle w:val="40"/>
        <w:shd w:val="clear" w:color="auto" w:fill="auto"/>
        <w:jc w:val="left"/>
        <w:rPr>
          <w:sz w:val="28"/>
          <w:szCs w:val="28"/>
        </w:rPr>
      </w:pPr>
    </w:p>
    <w:p w:rsidR="00B30E8E" w:rsidRDefault="00B30E8E">
      <w:pPr>
        <w:pStyle w:val="40"/>
        <w:shd w:val="clear" w:color="auto" w:fill="auto"/>
        <w:jc w:val="left"/>
        <w:rPr>
          <w:sz w:val="28"/>
          <w:szCs w:val="28"/>
        </w:rPr>
      </w:pPr>
    </w:p>
    <w:p w:rsidR="00491E77" w:rsidRDefault="00491E77">
      <w:pPr>
        <w:pStyle w:val="40"/>
        <w:shd w:val="clear" w:color="auto" w:fill="auto"/>
        <w:jc w:val="left"/>
        <w:rPr>
          <w:sz w:val="28"/>
          <w:szCs w:val="28"/>
        </w:rPr>
      </w:pPr>
    </w:p>
    <w:p w:rsidR="00E31D1A" w:rsidRDefault="00E31D1A" w:rsidP="00A9404D">
      <w:pPr>
        <w:pStyle w:val="af2"/>
        <w:jc w:val="right"/>
        <w:rPr>
          <w:rFonts w:ascii="Times New Roman" w:hAnsi="Times New Roman" w:cs="Times New Roman"/>
        </w:rPr>
      </w:pPr>
    </w:p>
    <w:p w:rsidR="00E31D1A" w:rsidRDefault="00E31D1A" w:rsidP="00A9404D">
      <w:pPr>
        <w:pStyle w:val="af2"/>
        <w:jc w:val="right"/>
        <w:rPr>
          <w:rFonts w:ascii="Times New Roman" w:hAnsi="Times New Roman" w:cs="Times New Roman"/>
        </w:rPr>
      </w:pPr>
    </w:p>
    <w:p w:rsidR="00DB6A85" w:rsidRDefault="00E31D1A" w:rsidP="00DB6A85">
      <w:pPr>
        <w:pStyle w:val="50"/>
        <w:shd w:val="clear" w:color="auto" w:fill="auto"/>
        <w:tabs>
          <w:tab w:val="right" w:pos="7086"/>
          <w:tab w:val="right" w:pos="8781"/>
          <w:tab w:val="right" w:pos="9372"/>
        </w:tabs>
        <w:ind w:firstLine="36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 к Положению</w:t>
      </w:r>
    </w:p>
    <w:p w:rsidR="00DB6A85" w:rsidRPr="004A7A29" w:rsidRDefault="00DB6A85" w:rsidP="00DB6A85">
      <w:pPr>
        <w:pStyle w:val="50"/>
        <w:shd w:val="clear" w:color="auto" w:fill="auto"/>
        <w:tabs>
          <w:tab w:val="right" w:pos="7086"/>
          <w:tab w:val="right" w:pos="8781"/>
          <w:tab w:val="right" w:pos="9372"/>
        </w:tabs>
        <w:ind w:firstLine="360"/>
        <w:jc w:val="center"/>
        <w:rPr>
          <w:sz w:val="28"/>
          <w:szCs w:val="28"/>
        </w:rPr>
      </w:pPr>
    </w:p>
    <w:p w:rsidR="00DB6A85" w:rsidRDefault="00DB6A85" w:rsidP="00DB6A85">
      <w:pPr>
        <w:pStyle w:val="40"/>
        <w:shd w:val="clear" w:color="auto" w:fill="auto"/>
        <w:tabs>
          <w:tab w:val="left" w:pos="3536"/>
          <w:tab w:val="left" w:leader="underscore" w:pos="5598"/>
          <w:tab w:val="left" w:leader="underscore" w:pos="6228"/>
          <w:tab w:val="left" w:leader="underscore" w:pos="7559"/>
          <w:tab w:val="left" w:leader="underscore" w:pos="7559"/>
          <w:tab w:val="left" w:leader="underscore" w:pos="8158"/>
        </w:tabs>
        <w:spacing w:line="331" w:lineRule="exact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ПРИМЕРНЫЙ </w:t>
      </w:r>
      <w:r w:rsidRPr="004A7A29">
        <w:rPr>
          <w:sz w:val="28"/>
          <w:szCs w:val="28"/>
        </w:rPr>
        <w:t>ПЛАН</w:t>
      </w:r>
    </w:p>
    <w:p w:rsidR="00AF3564" w:rsidRDefault="00002598" w:rsidP="00DB6A85">
      <w:pPr>
        <w:pStyle w:val="40"/>
        <w:shd w:val="clear" w:color="auto" w:fill="auto"/>
        <w:tabs>
          <w:tab w:val="left" w:pos="3536"/>
          <w:tab w:val="left" w:leader="underscore" w:pos="5598"/>
          <w:tab w:val="left" w:leader="underscore" w:pos="6228"/>
          <w:tab w:val="left" w:leader="underscore" w:pos="7559"/>
          <w:tab w:val="left" w:leader="underscore" w:pos="7559"/>
          <w:tab w:val="left" w:leader="underscore" w:pos="8158"/>
        </w:tabs>
        <w:spacing w:line="331" w:lineRule="exact"/>
        <w:ind w:left="360"/>
        <w:jc w:val="center"/>
        <w:rPr>
          <w:sz w:val="28"/>
          <w:szCs w:val="28"/>
        </w:rPr>
      </w:pPr>
      <w:r w:rsidRPr="004A7A29">
        <w:rPr>
          <w:sz w:val="28"/>
          <w:szCs w:val="28"/>
        </w:rPr>
        <w:t>работы наставника на период с</w:t>
      </w:r>
      <w:r w:rsidRPr="004A7A29">
        <w:rPr>
          <w:sz w:val="28"/>
          <w:szCs w:val="28"/>
        </w:rPr>
        <w:tab/>
        <w:t>20</w:t>
      </w:r>
      <w:r w:rsidRPr="004A7A29">
        <w:rPr>
          <w:sz w:val="28"/>
          <w:szCs w:val="28"/>
        </w:rPr>
        <w:tab/>
        <w:t>г, по</w:t>
      </w:r>
      <w:r w:rsidRPr="004A7A29">
        <w:rPr>
          <w:sz w:val="28"/>
          <w:szCs w:val="28"/>
        </w:rPr>
        <w:tab/>
      </w:r>
      <w:r w:rsidRPr="004A7A29">
        <w:rPr>
          <w:sz w:val="28"/>
          <w:szCs w:val="28"/>
        </w:rPr>
        <w:tab/>
        <w:t>20</w:t>
      </w:r>
      <w:r w:rsidRPr="004A7A29">
        <w:rPr>
          <w:sz w:val="28"/>
          <w:szCs w:val="28"/>
        </w:rPr>
        <w:tab/>
        <w:t>г.</w:t>
      </w:r>
    </w:p>
    <w:p w:rsidR="00DB6A85" w:rsidRPr="004A7A29" w:rsidRDefault="00DB6A85" w:rsidP="00DB6A85">
      <w:pPr>
        <w:pStyle w:val="40"/>
        <w:shd w:val="clear" w:color="auto" w:fill="auto"/>
        <w:tabs>
          <w:tab w:val="left" w:pos="3536"/>
          <w:tab w:val="left" w:leader="underscore" w:pos="5598"/>
          <w:tab w:val="left" w:leader="underscore" w:pos="6228"/>
          <w:tab w:val="left" w:leader="underscore" w:pos="7559"/>
          <w:tab w:val="left" w:leader="underscore" w:pos="7559"/>
          <w:tab w:val="left" w:leader="underscore" w:pos="8158"/>
        </w:tabs>
        <w:spacing w:line="331" w:lineRule="exact"/>
        <w:ind w:left="360"/>
        <w:jc w:val="center"/>
        <w:rPr>
          <w:sz w:val="28"/>
          <w:szCs w:val="28"/>
        </w:rPr>
      </w:pPr>
    </w:p>
    <w:tbl>
      <w:tblPr>
        <w:tblOverlap w:val="never"/>
        <w:tblW w:w="1019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4253"/>
        <w:gridCol w:w="1701"/>
        <w:gridCol w:w="1843"/>
        <w:gridCol w:w="1842"/>
      </w:tblGrid>
      <w:tr w:rsidR="00AF3564" w:rsidRPr="00E31D1A" w:rsidTr="00E31D1A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564" w:rsidRPr="00E31D1A" w:rsidRDefault="00002598" w:rsidP="00E31D1A">
            <w:pPr>
              <w:pStyle w:val="23"/>
              <w:shd w:val="clear" w:color="auto" w:fill="auto"/>
              <w:spacing w:line="250" w:lineRule="exact"/>
              <w:jc w:val="center"/>
              <w:rPr>
                <w:sz w:val="24"/>
                <w:szCs w:val="24"/>
              </w:rPr>
            </w:pPr>
            <w:r w:rsidRPr="00E31D1A">
              <w:rPr>
                <w:rStyle w:val="0pt3"/>
                <w:sz w:val="24"/>
                <w:szCs w:val="24"/>
              </w:rPr>
              <w:t>№</w:t>
            </w:r>
          </w:p>
          <w:p w:rsidR="00AF3564" w:rsidRPr="00E31D1A" w:rsidRDefault="00002598" w:rsidP="00E31D1A">
            <w:pPr>
              <w:pStyle w:val="23"/>
              <w:shd w:val="clear" w:color="auto" w:fill="auto"/>
              <w:spacing w:line="250" w:lineRule="exact"/>
              <w:jc w:val="center"/>
              <w:rPr>
                <w:sz w:val="24"/>
                <w:szCs w:val="24"/>
              </w:rPr>
            </w:pPr>
            <w:r w:rsidRPr="00E31D1A">
              <w:rPr>
                <w:rStyle w:val="0pt3"/>
                <w:sz w:val="24"/>
                <w:szCs w:val="24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564" w:rsidRPr="00E31D1A" w:rsidRDefault="00002598" w:rsidP="00E31D1A">
            <w:pPr>
              <w:pStyle w:val="23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E31D1A">
              <w:rPr>
                <w:rStyle w:val="0pt3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564" w:rsidRPr="00E31D1A" w:rsidRDefault="00002598" w:rsidP="00E31D1A">
            <w:pPr>
              <w:pStyle w:val="23"/>
              <w:shd w:val="clear" w:color="auto" w:fill="auto"/>
              <w:spacing w:line="250" w:lineRule="exact"/>
              <w:jc w:val="center"/>
              <w:rPr>
                <w:sz w:val="24"/>
                <w:szCs w:val="24"/>
              </w:rPr>
            </w:pPr>
            <w:r w:rsidRPr="00E31D1A">
              <w:rPr>
                <w:rStyle w:val="0pt3"/>
                <w:sz w:val="24"/>
                <w:szCs w:val="24"/>
              </w:rPr>
              <w:t>Сроки</w:t>
            </w:r>
          </w:p>
          <w:p w:rsidR="00AF3564" w:rsidRPr="00E31D1A" w:rsidRDefault="00002598" w:rsidP="00E31D1A">
            <w:pPr>
              <w:pStyle w:val="23"/>
              <w:shd w:val="clear" w:color="auto" w:fill="auto"/>
              <w:spacing w:line="250" w:lineRule="exact"/>
              <w:jc w:val="center"/>
              <w:rPr>
                <w:sz w:val="24"/>
                <w:szCs w:val="24"/>
              </w:rPr>
            </w:pPr>
            <w:r w:rsidRPr="00E31D1A">
              <w:rPr>
                <w:rStyle w:val="0pt3"/>
                <w:sz w:val="24"/>
                <w:szCs w:val="24"/>
              </w:rPr>
              <w:t>выполнения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564" w:rsidRPr="00E31D1A" w:rsidRDefault="00002598" w:rsidP="00E31D1A">
            <w:pPr>
              <w:pStyle w:val="23"/>
              <w:shd w:val="clear" w:color="auto" w:fill="auto"/>
              <w:jc w:val="center"/>
              <w:rPr>
                <w:sz w:val="24"/>
                <w:szCs w:val="24"/>
              </w:rPr>
            </w:pPr>
            <w:r w:rsidRPr="00E31D1A">
              <w:rPr>
                <w:rStyle w:val="0pt3"/>
                <w:sz w:val="24"/>
                <w:szCs w:val="24"/>
              </w:rPr>
              <w:t>Отметка о выполнении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564" w:rsidRPr="00E31D1A" w:rsidRDefault="00002598" w:rsidP="00E31D1A">
            <w:pPr>
              <w:pStyle w:val="23"/>
              <w:shd w:val="clear" w:color="auto" w:fill="auto"/>
              <w:spacing w:line="250" w:lineRule="exact"/>
              <w:jc w:val="center"/>
              <w:rPr>
                <w:sz w:val="24"/>
                <w:szCs w:val="24"/>
              </w:rPr>
            </w:pPr>
            <w:r w:rsidRPr="00E31D1A">
              <w:rPr>
                <w:rStyle w:val="0pt3"/>
                <w:sz w:val="24"/>
                <w:szCs w:val="24"/>
              </w:rPr>
              <w:t>Примечание</w:t>
            </w:r>
          </w:p>
        </w:tc>
      </w:tr>
      <w:tr w:rsidR="00AF3564" w:rsidRPr="00E31D1A" w:rsidTr="00E31D1A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564" w:rsidRPr="00E31D1A" w:rsidRDefault="00002598" w:rsidP="00E31D1A">
            <w:pPr>
              <w:pStyle w:val="23"/>
              <w:shd w:val="clear" w:color="auto" w:fill="auto"/>
              <w:spacing w:line="250" w:lineRule="exact"/>
              <w:jc w:val="center"/>
              <w:rPr>
                <w:sz w:val="24"/>
                <w:szCs w:val="24"/>
              </w:rPr>
            </w:pPr>
            <w:r w:rsidRPr="00E31D1A">
              <w:rPr>
                <w:rStyle w:val="CenturyGothic0pt"/>
                <w:rFonts w:ascii="Times New Roman" w:hAnsi="Times New Roman" w:cs="Times New Roman"/>
                <w:sz w:val="24"/>
                <w:szCs w:val="24"/>
              </w:rPr>
              <w:t>1</w:t>
            </w:r>
            <w:r w:rsidRPr="00E31D1A">
              <w:rPr>
                <w:rStyle w:val="Corbel0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564" w:rsidRPr="00E31D1A" w:rsidRDefault="00002598" w:rsidP="00E31D1A">
            <w:pPr>
              <w:pStyle w:val="23"/>
              <w:shd w:val="clear" w:color="auto" w:fill="auto"/>
              <w:spacing w:line="317" w:lineRule="exact"/>
              <w:jc w:val="left"/>
              <w:rPr>
                <w:sz w:val="24"/>
                <w:szCs w:val="24"/>
              </w:rPr>
            </w:pPr>
            <w:r w:rsidRPr="00E31D1A">
              <w:rPr>
                <w:rStyle w:val="0pt3"/>
                <w:sz w:val="24"/>
                <w:szCs w:val="24"/>
              </w:rPr>
              <w:t>Изучить анкетные данные специалиста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E31D1A" w:rsidRDefault="00AF3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E31D1A" w:rsidRDefault="00AF3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564" w:rsidRPr="00E31D1A" w:rsidRDefault="00AF3564">
            <w:pPr>
              <w:rPr>
                <w:rFonts w:ascii="Times New Roman" w:hAnsi="Times New Roman" w:cs="Times New Roman"/>
              </w:rPr>
            </w:pPr>
          </w:p>
        </w:tc>
      </w:tr>
      <w:tr w:rsidR="00AF3564" w:rsidRPr="00E31D1A" w:rsidTr="00E31D1A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564" w:rsidRPr="00E31D1A" w:rsidRDefault="00002598" w:rsidP="00E31D1A">
            <w:pPr>
              <w:pStyle w:val="23"/>
              <w:shd w:val="clear" w:color="auto" w:fill="auto"/>
              <w:spacing w:line="250" w:lineRule="exact"/>
              <w:jc w:val="center"/>
              <w:rPr>
                <w:sz w:val="24"/>
                <w:szCs w:val="24"/>
              </w:rPr>
            </w:pPr>
            <w:r w:rsidRPr="00E31D1A">
              <w:rPr>
                <w:rStyle w:val="0pt3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564" w:rsidRPr="00E31D1A" w:rsidRDefault="00002598" w:rsidP="00E31D1A">
            <w:pPr>
              <w:pStyle w:val="23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E31D1A">
              <w:rPr>
                <w:rStyle w:val="0pt3"/>
                <w:sz w:val="24"/>
                <w:szCs w:val="24"/>
              </w:rPr>
              <w:t>Ознакомить специалиста с</w:t>
            </w:r>
          </w:p>
          <w:p w:rsidR="00AF3564" w:rsidRPr="00E31D1A" w:rsidRDefault="00002598" w:rsidP="00E31D1A">
            <w:pPr>
              <w:pStyle w:val="23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E31D1A">
              <w:rPr>
                <w:rStyle w:val="0pt3"/>
                <w:sz w:val="24"/>
                <w:szCs w:val="24"/>
              </w:rPr>
              <w:t>историей Центра занятости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E31D1A" w:rsidRDefault="00AF3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E31D1A" w:rsidRDefault="00AF3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564" w:rsidRPr="00E31D1A" w:rsidRDefault="00AF3564">
            <w:pPr>
              <w:rPr>
                <w:rFonts w:ascii="Times New Roman" w:hAnsi="Times New Roman" w:cs="Times New Roman"/>
              </w:rPr>
            </w:pPr>
          </w:p>
        </w:tc>
      </w:tr>
      <w:tr w:rsidR="00AF3564" w:rsidRPr="00E31D1A" w:rsidTr="00E31D1A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564" w:rsidRPr="00E31D1A" w:rsidRDefault="00002598" w:rsidP="00E31D1A">
            <w:pPr>
              <w:pStyle w:val="23"/>
              <w:shd w:val="clear" w:color="auto" w:fill="auto"/>
              <w:spacing w:line="250" w:lineRule="exact"/>
              <w:jc w:val="center"/>
              <w:rPr>
                <w:sz w:val="24"/>
                <w:szCs w:val="24"/>
              </w:rPr>
            </w:pPr>
            <w:r w:rsidRPr="00E31D1A">
              <w:rPr>
                <w:rStyle w:val="0pt3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564" w:rsidRPr="00E31D1A" w:rsidRDefault="00002598" w:rsidP="00E31D1A">
            <w:pPr>
              <w:pStyle w:val="23"/>
              <w:shd w:val="clear" w:color="auto" w:fill="auto"/>
              <w:jc w:val="left"/>
              <w:rPr>
                <w:sz w:val="24"/>
                <w:szCs w:val="24"/>
              </w:rPr>
            </w:pPr>
            <w:r w:rsidRPr="00E31D1A">
              <w:rPr>
                <w:rStyle w:val="0pt3"/>
                <w:sz w:val="24"/>
                <w:szCs w:val="24"/>
              </w:rPr>
              <w:t>Оказать помощь специалисту в усвоении основных нормативных правовых актов, регламентирующих организацию деятельности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E31D1A" w:rsidRDefault="00AF3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E31D1A" w:rsidRDefault="00AF3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564" w:rsidRPr="00E31D1A" w:rsidRDefault="00AF3564">
            <w:pPr>
              <w:rPr>
                <w:rFonts w:ascii="Times New Roman" w:hAnsi="Times New Roman" w:cs="Times New Roman"/>
              </w:rPr>
            </w:pPr>
          </w:p>
        </w:tc>
      </w:tr>
      <w:tr w:rsidR="00AF3564" w:rsidRPr="00E31D1A" w:rsidTr="00E31D1A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564" w:rsidRPr="00E31D1A" w:rsidRDefault="00002598" w:rsidP="00E31D1A">
            <w:pPr>
              <w:pStyle w:val="23"/>
              <w:shd w:val="clear" w:color="auto" w:fill="auto"/>
              <w:spacing w:line="250" w:lineRule="exact"/>
              <w:jc w:val="center"/>
              <w:rPr>
                <w:sz w:val="24"/>
                <w:szCs w:val="24"/>
              </w:rPr>
            </w:pPr>
            <w:r w:rsidRPr="00E31D1A">
              <w:rPr>
                <w:rStyle w:val="0pt3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564" w:rsidRPr="00E31D1A" w:rsidRDefault="00002598" w:rsidP="00E31D1A">
            <w:pPr>
              <w:pStyle w:val="23"/>
              <w:shd w:val="clear" w:color="auto" w:fill="auto"/>
              <w:spacing w:line="317" w:lineRule="exact"/>
              <w:jc w:val="left"/>
              <w:rPr>
                <w:sz w:val="24"/>
                <w:szCs w:val="24"/>
              </w:rPr>
            </w:pPr>
            <w:r w:rsidRPr="00E31D1A">
              <w:rPr>
                <w:rStyle w:val="0pt3"/>
                <w:sz w:val="24"/>
                <w:szCs w:val="24"/>
              </w:rPr>
              <w:t>Провести со специалистом беседу о профессиональной</w:t>
            </w:r>
          </w:p>
          <w:p w:rsidR="00AF3564" w:rsidRPr="00E31D1A" w:rsidRDefault="00002598" w:rsidP="00E31D1A">
            <w:pPr>
              <w:pStyle w:val="23"/>
              <w:shd w:val="clear" w:color="auto" w:fill="auto"/>
              <w:spacing w:line="317" w:lineRule="exact"/>
              <w:jc w:val="left"/>
              <w:rPr>
                <w:sz w:val="24"/>
                <w:szCs w:val="24"/>
              </w:rPr>
            </w:pPr>
            <w:r w:rsidRPr="00E31D1A">
              <w:rPr>
                <w:rStyle w:val="0pt3"/>
                <w:sz w:val="24"/>
                <w:szCs w:val="24"/>
              </w:rPr>
              <w:t>этике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E31D1A" w:rsidRDefault="00AF3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E31D1A" w:rsidRDefault="00AF3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564" w:rsidRPr="00E31D1A" w:rsidRDefault="00AF3564">
            <w:pPr>
              <w:rPr>
                <w:rFonts w:ascii="Times New Roman" w:hAnsi="Times New Roman" w:cs="Times New Roman"/>
              </w:rPr>
            </w:pPr>
          </w:p>
        </w:tc>
      </w:tr>
      <w:tr w:rsidR="00AF3564" w:rsidRPr="00E31D1A" w:rsidTr="00E31D1A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564" w:rsidRPr="00E31D1A" w:rsidRDefault="00002598" w:rsidP="00E31D1A">
            <w:pPr>
              <w:pStyle w:val="23"/>
              <w:shd w:val="clear" w:color="auto" w:fill="auto"/>
              <w:spacing w:line="250" w:lineRule="exact"/>
              <w:jc w:val="center"/>
              <w:rPr>
                <w:sz w:val="24"/>
                <w:szCs w:val="24"/>
              </w:rPr>
            </w:pPr>
            <w:r w:rsidRPr="00E31D1A">
              <w:rPr>
                <w:rStyle w:val="0pt3"/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564" w:rsidRPr="00E31D1A" w:rsidRDefault="00002598" w:rsidP="00E31D1A">
            <w:pPr>
              <w:pStyle w:val="23"/>
              <w:shd w:val="clear" w:color="auto" w:fill="auto"/>
              <w:jc w:val="left"/>
              <w:rPr>
                <w:sz w:val="24"/>
                <w:szCs w:val="24"/>
              </w:rPr>
            </w:pPr>
            <w:r w:rsidRPr="00E31D1A">
              <w:rPr>
                <w:rStyle w:val="0pt3"/>
                <w:sz w:val="24"/>
                <w:szCs w:val="24"/>
              </w:rPr>
              <w:t>Подобрать и рекомендовать специалисту для изучения перечень специальной литературы, провести с ним беседу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E31D1A" w:rsidRDefault="00AF3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E31D1A" w:rsidRDefault="00AF3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564" w:rsidRPr="00E31D1A" w:rsidRDefault="00AF3564">
            <w:pPr>
              <w:rPr>
                <w:rFonts w:ascii="Times New Roman" w:hAnsi="Times New Roman" w:cs="Times New Roman"/>
              </w:rPr>
            </w:pPr>
          </w:p>
        </w:tc>
      </w:tr>
      <w:tr w:rsidR="00AF3564" w:rsidRPr="00E31D1A" w:rsidTr="00E31D1A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564" w:rsidRPr="00E31D1A" w:rsidRDefault="00002598" w:rsidP="00E31D1A">
            <w:pPr>
              <w:pStyle w:val="23"/>
              <w:shd w:val="clear" w:color="auto" w:fill="auto"/>
              <w:spacing w:line="250" w:lineRule="exact"/>
              <w:jc w:val="center"/>
              <w:rPr>
                <w:sz w:val="24"/>
                <w:szCs w:val="24"/>
              </w:rPr>
            </w:pPr>
            <w:r w:rsidRPr="00E31D1A">
              <w:rPr>
                <w:rStyle w:val="0pt3"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564" w:rsidRPr="00E31D1A" w:rsidRDefault="00002598" w:rsidP="00E31D1A">
            <w:pPr>
              <w:pStyle w:val="23"/>
              <w:shd w:val="clear" w:color="auto" w:fill="auto"/>
              <w:jc w:val="left"/>
              <w:rPr>
                <w:sz w:val="24"/>
                <w:szCs w:val="24"/>
              </w:rPr>
            </w:pPr>
            <w:r w:rsidRPr="00E31D1A">
              <w:rPr>
                <w:rStyle w:val="0pt3"/>
                <w:sz w:val="24"/>
                <w:szCs w:val="24"/>
              </w:rPr>
              <w:t>Оказать помощь в разработке плана проведения мероприятий по контролю и надзору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E31D1A" w:rsidRDefault="00AF3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E31D1A" w:rsidRDefault="00AF3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564" w:rsidRPr="00E31D1A" w:rsidRDefault="00AF3564">
            <w:pPr>
              <w:rPr>
                <w:rFonts w:ascii="Times New Roman" w:hAnsi="Times New Roman" w:cs="Times New Roman"/>
              </w:rPr>
            </w:pPr>
          </w:p>
        </w:tc>
      </w:tr>
      <w:tr w:rsidR="00AF3564" w:rsidRPr="00E31D1A" w:rsidTr="00E31D1A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3564" w:rsidRPr="00E31D1A" w:rsidRDefault="00E31D1A" w:rsidP="00E31D1A">
            <w:pPr>
              <w:pStyle w:val="23"/>
              <w:shd w:val="clear" w:color="auto" w:fill="auto"/>
              <w:spacing w:line="250" w:lineRule="exact"/>
              <w:jc w:val="center"/>
              <w:rPr>
                <w:rStyle w:val="0pt3"/>
                <w:sz w:val="24"/>
                <w:szCs w:val="24"/>
              </w:rPr>
            </w:pPr>
            <w:r w:rsidRPr="00E31D1A">
              <w:rPr>
                <w:rStyle w:val="0pt3"/>
                <w:sz w:val="24"/>
                <w:szCs w:val="24"/>
              </w:rPr>
              <w:t>7</w:t>
            </w:r>
            <w:r w:rsidRPr="00E31D1A">
              <w:rPr>
                <w:rStyle w:val="0pt3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1D1A" w:rsidRPr="00E31D1A" w:rsidRDefault="00002598" w:rsidP="00E31D1A">
            <w:pPr>
              <w:pStyle w:val="23"/>
              <w:shd w:val="clear" w:color="auto" w:fill="auto"/>
              <w:spacing w:line="324" w:lineRule="exact"/>
              <w:jc w:val="left"/>
              <w:rPr>
                <w:rStyle w:val="0pt3"/>
                <w:sz w:val="24"/>
                <w:szCs w:val="24"/>
              </w:rPr>
            </w:pPr>
            <w:r w:rsidRPr="00E31D1A">
              <w:rPr>
                <w:rStyle w:val="0pt3"/>
                <w:sz w:val="24"/>
                <w:szCs w:val="24"/>
              </w:rPr>
              <w:t>Оказать помощь специалисту при оформлен</w:t>
            </w:r>
            <w:r w:rsidR="00E31D1A" w:rsidRPr="00E31D1A">
              <w:rPr>
                <w:rStyle w:val="0pt3"/>
                <w:sz w:val="24"/>
                <w:szCs w:val="24"/>
              </w:rPr>
              <w:t xml:space="preserve">ии распоряжений, </w:t>
            </w:r>
            <w:r w:rsidRPr="00E31D1A">
              <w:rPr>
                <w:rStyle w:val="0pt3"/>
                <w:sz w:val="24"/>
                <w:szCs w:val="24"/>
              </w:rPr>
              <w:t>актов, предписаний, заключений, результатов и</w:t>
            </w:r>
            <w:r w:rsidR="00E31D1A" w:rsidRPr="00E31D1A">
              <w:rPr>
                <w:rStyle w:val="0pt3"/>
                <w:sz w:val="24"/>
                <w:szCs w:val="24"/>
              </w:rPr>
              <w:t xml:space="preserve"> других документов, в том </w:t>
            </w:r>
            <w:r w:rsidR="00E31D1A" w:rsidRPr="00E31D1A">
              <w:rPr>
                <w:rStyle w:val="0pt3"/>
                <w:sz w:val="24"/>
                <w:szCs w:val="24"/>
              </w:rPr>
              <w:t>числе форм первичной</w:t>
            </w:r>
          </w:p>
          <w:p w:rsidR="00AF3564" w:rsidRPr="00E31D1A" w:rsidRDefault="00E31D1A" w:rsidP="00E31D1A">
            <w:pPr>
              <w:pStyle w:val="23"/>
              <w:shd w:val="clear" w:color="auto" w:fill="auto"/>
              <w:spacing w:line="324" w:lineRule="exact"/>
              <w:jc w:val="left"/>
              <w:rPr>
                <w:rStyle w:val="0pt3"/>
                <w:sz w:val="24"/>
                <w:szCs w:val="24"/>
              </w:rPr>
            </w:pPr>
            <w:r w:rsidRPr="00E31D1A">
              <w:rPr>
                <w:rStyle w:val="0pt3"/>
                <w:sz w:val="24"/>
                <w:szCs w:val="24"/>
              </w:rPr>
              <w:t>учетной документации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3564" w:rsidRPr="00E31D1A" w:rsidRDefault="00AF3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3564" w:rsidRPr="00E31D1A" w:rsidRDefault="00AF3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564" w:rsidRPr="00E31D1A" w:rsidRDefault="00AF3564">
            <w:pPr>
              <w:rPr>
                <w:rFonts w:ascii="Times New Roman" w:hAnsi="Times New Roman" w:cs="Times New Roman"/>
              </w:rPr>
            </w:pPr>
          </w:p>
        </w:tc>
      </w:tr>
      <w:tr w:rsidR="00AF3564" w:rsidRPr="00E31D1A" w:rsidTr="00E31D1A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564" w:rsidRPr="00A07A14" w:rsidRDefault="00002598" w:rsidP="00E31D1A">
            <w:pPr>
              <w:pStyle w:val="23"/>
              <w:shd w:val="clear" w:color="auto" w:fill="auto"/>
              <w:spacing w:line="250" w:lineRule="exact"/>
              <w:jc w:val="center"/>
              <w:rPr>
                <w:rStyle w:val="0pt3"/>
                <w:sz w:val="24"/>
                <w:szCs w:val="24"/>
              </w:rPr>
            </w:pPr>
            <w:r w:rsidRPr="00A07A14">
              <w:rPr>
                <w:rStyle w:val="0pt3"/>
                <w:sz w:val="24"/>
                <w:szCs w:val="24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564" w:rsidRPr="00A07A14" w:rsidRDefault="00002598" w:rsidP="00A07A14">
            <w:pPr>
              <w:pStyle w:val="23"/>
              <w:shd w:val="clear" w:color="auto" w:fill="auto"/>
              <w:jc w:val="left"/>
              <w:rPr>
                <w:rStyle w:val="0pt3"/>
                <w:sz w:val="24"/>
                <w:szCs w:val="24"/>
              </w:rPr>
            </w:pPr>
            <w:r w:rsidRPr="00E31D1A">
              <w:rPr>
                <w:rStyle w:val="0pt3"/>
                <w:sz w:val="24"/>
                <w:szCs w:val="24"/>
              </w:rPr>
              <w:t xml:space="preserve">На конкретных примерах </w:t>
            </w:r>
            <w:r w:rsidRPr="00A07A14">
              <w:rPr>
                <w:rStyle w:val="0pt3"/>
                <w:sz w:val="24"/>
                <w:szCs w:val="24"/>
              </w:rPr>
              <w:t xml:space="preserve">объяснить порядок, формы и </w:t>
            </w:r>
            <w:r w:rsidRPr="00E31D1A">
              <w:rPr>
                <w:rStyle w:val="0pt3"/>
                <w:sz w:val="24"/>
                <w:szCs w:val="24"/>
              </w:rPr>
              <w:t>методы взаимодействия с другими органами исполнительной власти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E31D1A" w:rsidRDefault="00AF3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E31D1A" w:rsidRDefault="00AF3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564" w:rsidRPr="00E31D1A" w:rsidRDefault="00AF3564">
            <w:pPr>
              <w:rPr>
                <w:rFonts w:ascii="Times New Roman" w:hAnsi="Times New Roman" w:cs="Times New Roman"/>
              </w:rPr>
            </w:pPr>
          </w:p>
        </w:tc>
      </w:tr>
      <w:tr w:rsidR="00AF3564" w:rsidRPr="00E31D1A" w:rsidTr="00E31D1A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564" w:rsidRPr="00A07A14" w:rsidRDefault="00E31D1A" w:rsidP="00E31D1A">
            <w:pPr>
              <w:pStyle w:val="23"/>
              <w:shd w:val="clear" w:color="auto" w:fill="auto"/>
              <w:spacing w:line="250" w:lineRule="exact"/>
              <w:jc w:val="center"/>
              <w:rPr>
                <w:rStyle w:val="0pt3"/>
                <w:sz w:val="24"/>
                <w:szCs w:val="24"/>
              </w:rPr>
            </w:pPr>
            <w:r w:rsidRPr="00A07A14">
              <w:rPr>
                <w:rStyle w:val="0pt3"/>
                <w:sz w:val="24"/>
                <w:szCs w:val="24"/>
              </w:rPr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564" w:rsidRPr="00A07A14" w:rsidRDefault="00002598" w:rsidP="00A07A14">
            <w:pPr>
              <w:pStyle w:val="23"/>
              <w:shd w:val="clear" w:color="auto" w:fill="auto"/>
              <w:spacing w:line="328" w:lineRule="exact"/>
              <w:jc w:val="left"/>
              <w:rPr>
                <w:rStyle w:val="0pt3"/>
                <w:sz w:val="24"/>
                <w:szCs w:val="24"/>
              </w:rPr>
            </w:pPr>
            <w:r w:rsidRPr="00E31D1A">
              <w:rPr>
                <w:rStyle w:val="0pt3"/>
                <w:sz w:val="24"/>
                <w:szCs w:val="24"/>
              </w:rPr>
              <w:t>Выяснить результаты учебы специалиста в вузе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E31D1A" w:rsidRDefault="00AF3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E31D1A" w:rsidRDefault="00AF3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564" w:rsidRPr="00E31D1A" w:rsidRDefault="00AF3564">
            <w:pPr>
              <w:rPr>
                <w:rFonts w:ascii="Times New Roman" w:hAnsi="Times New Roman" w:cs="Times New Roman"/>
              </w:rPr>
            </w:pPr>
          </w:p>
        </w:tc>
      </w:tr>
      <w:tr w:rsidR="00AF3564" w:rsidRPr="00E31D1A" w:rsidTr="00E31D1A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3564" w:rsidRPr="00A07A14" w:rsidRDefault="00002598" w:rsidP="00E31D1A">
            <w:pPr>
              <w:pStyle w:val="23"/>
              <w:shd w:val="clear" w:color="auto" w:fill="auto"/>
              <w:spacing w:line="250" w:lineRule="exact"/>
              <w:jc w:val="center"/>
              <w:rPr>
                <w:rStyle w:val="0pt3"/>
                <w:sz w:val="24"/>
                <w:szCs w:val="24"/>
              </w:rPr>
            </w:pPr>
            <w:r w:rsidRPr="00A07A14">
              <w:rPr>
                <w:rStyle w:val="0pt3"/>
                <w:sz w:val="24"/>
                <w:szCs w:val="24"/>
              </w:rPr>
              <w:t>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3564" w:rsidRPr="00A07A14" w:rsidRDefault="00002598" w:rsidP="00A07A14">
            <w:pPr>
              <w:pStyle w:val="23"/>
              <w:shd w:val="clear" w:color="auto" w:fill="auto"/>
              <w:spacing w:line="328" w:lineRule="exact"/>
              <w:jc w:val="left"/>
              <w:rPr>
                <w:rStyle w:val="0pt3"/>
                <w:sz w:val="24"/>
                <w:szCs w:val="24"/>
              </w:rPr>
            </w:pPr>
            <w:r w:rsidRPr="00E31D1A">
              <w:rPr>
                <w:rStyle w:val="0pt3"/>
                <w:sz w:val="24"/>
                <w:szCs w:val="24"/>
              </w:rPr>
              <w:t>Подготовить характеристику на закрепленного специалиста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3564" w:rsidRPr="00E31D1A" w:rsidRDefault="00AF3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3564" w:rsidRPr="00E31D1A" w:rsidRDefault="00AF3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564" w:rsidRPr="00E31D1A" w:rsidRDefault="00AF3564">
            <w:pPr>
              <w:rPr>
                <w:rFonts w:ascii="Times New Roman" w:hAnsi="Times New Roman" w:cs="Times New Roman"/>
              </w:rPr>
            </w:pPr>
          </w:p>
        </w:tc>
      </w:tr>
    </w:tbl>
    <w:p w:rsidR="00DB6A85" w:rsidRDefault="00DB6A85">
      <w:pPr>
        <w:pStyle w:val="a9"/>
        <w:shd w:val="clear" w:color="auto" w:fill="auto"/>
        <w:tabs>
          <w:tab w:val="right" w:pos="5294"/>
          <w:tab w:val="right" w:pos="8595"/>
        </w:tabs>
        <w:spacing w:line="250" w:lineRule="exact"/>
        <w:jc w:val="left"/>
        <w:rPr>
          <w:sz w:val="28"/>
          <w:szCs w:val="28"/>
        </w:rPr>
      </w:pPr>
    </w:p>
    <w:p w:rsidR="00AF3564" w:rsidRPr="00A9404D" w:rsidRDefault="00002598" w:rsidP="00A9404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4A7A29">
        <w:fldChar w:fldCharType="begin"/>
      </w:r>
      <w:r w:rsidRPr="004A7A29">
        <w:instrText xml:space="preserve"> TOC \o "1-5" \h \z </w:instrText>
      </w:r>
      <w:r w:rsidRPr="004A7A29">
        <w:fldChar w:fldCharType="separate"/>
      </w:r>
      <w:r w:rsidRPr="00A9404D">
        <w:rPr>
          <w:rFonts w:ascii="Times New Roman" w:hAnsi="Times New Roman" w:cs="Times New Roman"/>
          <w:sz w:val="28"/>
          <w:szCs w:val="28"/>
        </w:rPr>
        <w:t>ФИО наставника</w:t>
      </w:r>
      <w:r w:rsidRPr="00A9404D">
        <w:rPr>
          <w:rFonts w:ascii="Times New Roman" w:hAnsi="Times New Roman" w:cs="Times New Roman"/>
          <w:sz w:val="28"/>
          <w:szCs w:val="28"/>
        </w:rPr>
        <w:tab/>
        <w:t>Подпись наставника</w:t>
      </w:r>
      <w:r w:rsidR="00DB6A85" w:rsidRPr="00A9404D">
        <w:rPr>
          <w:rFonts w:ascii="Times New Roman" w:hAnsi="Times New Roman" w:cs="Times New Roman"/>
          <w:sz w:val="28"/>
          <w:szCs w:val="28"/>
        </w:rPr>
        <w:t xml:space="preserve"> </w:t>
      </w:r>
      <w:r w:rsidRPr="00A9404D">
        <w:rPr>
          <w:rFonts w:ascii="Times New Roman" w:hAnsi="Times New Roman" w:cs="Times New Roman"/>
          <w:sz w:val="28"/>
          <w:szCs w:val="28"/>
        </w:rPr>
        <w:t>«</w:t>
      </w:r>
      <w:r w:rsidR="00DB6A85" w:rsidRPr="00A9404D">
        <w:rPr>
          <w:rFonts w:ascii="Times New Roman" w:hAnsi="Times New Roman" w:cs="Times New Roman"/>
          <w:sz w:val="28"/>
          <w:szCs w:val="28"/>
        </w:rPr>
        <w:t>____</w:t>
      </w:r>
      <w:r w:rsidRPr="00A9404D">
        <w:rPr>
          <w:rFonts w:ascii="Times New Roman" w:hAnsi="Times New Roman" w:cs="Times New Roman"/>
          <w:sz w:val="28"/>
          <w:szCs w:val="28"/>
        </w:rPr>
        <w:t>»</w:t>
      </w:r>
      <w:bookmarkStart w:id="2" w:name="bookmark3"/>
      <w:r w:rsidR="00DB6A85" w:rsidRPr="00A9404D">
        <w:rPr>
          <w:rFonts w:ascii="Times New Roman" w:hAnsi="Times New Roman" w:cs="Times New Roman"/>
          <w:sz w:val="28"/>
          <w:szCs w:val="28"/>
        </w:rPr>
        <w:t>____________</w:t>
      </w:r>
      <w:r w:rsidRPr="00A9404D">
        <w:rPr>
          <w:rFonts w:ascii="Times New Roman" w:hAnsi="Times New Roman" w:cs="Times New Roman"/>
          <w:sz w:val="28"/>
          <w:szCs w:val="28"/>
        </w:rPr>
        <w:tab/>
        <w:t>20</w:t>
      </w:r>
      <w:r w:rsidRPr="00A9404D">
        <w:rPr>
          <w:rFonts w:ascii="Times New Roman" w:hAnsi="Times New Roman" w:cs="Times New Roman"/>
          <w:sz w:val="28"/>
          <w:szCs w:val="28"/>
        </w:rPr>
        <w:tab/>
        <w:t>г.</w:t>
      </w:r>
      <w:bookmarkEnd w:id="2"/>
    </w:p>
    <w:p w:rsidR="00A9404D" w:rsidRDefault="00002598" w:rsidP="00A9404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A9404D">
        <w:rPr>
          <w:rFonts w:ascii="Times New Roman" w:hAnsi="Times New Roman" w:cs="Times New Roman"/>
          <w:sz w:val="28"/>
          <w:szCs w:val="28"/>
        </w:rPr>
        <w:t>СОГЛАСОВАНО: Начальник структурного подразделения, в котором замещает должность специалист, в отношении которого осуществляется наставничество</w:t>
      </w:r>
    </w:p>
    <w:p w:rsidR="00AF3564" w:rsidRDefault="00DB6A85" w:rsidP="00A9404D">
      <w:pPr>
        <w:pStyle w:val="af2"/>
        <w:jc w:val="both"/>
      </w:pPr>
      <w:r w:rsidRPr="00A9404D">
        <w:rPr>
          <w:rFonts w:ascii="Times New Roman" w:hAnsi="Times New Roman" w:cs="Times New Roman"/>
          <w:sz w:val="28"/>
          <w:szCs w:val="28"/>
        </w:rPr>
        <w:t xml:space="preserve"> </w:t>
      </w:r>
      <w:r w:rsidR="00002598" w:rsidRPr="00A9404D">
        <w:rPr>
          <w:rFonts w:ascii="Times New Roman" w:hAnsi="Times New Roman" w:cs="Times New Roman"/>
          <w:sz w:val="28"/>
          <w:szCs w:val="28"/>
        </w:rPr>
        <w:t>«</w:t>
      </w:r>
      <w:r w:rsidR="00002598" w:rsidRPr="00A9404D">
        <w:rPr>
          <w:rFonts w:ascii="Times New Roman" w:hAnsi="Times New Roman" w:cs="Times New Roman"/>
          <w:sz w:val="28"/>
          <w:szCs w:val="28"/>
        </w:rPr>
        <w:tab/>
        <w:t>»</w:t>
      </w:r>
      <w:r w:rsidRPr="00A9404D">
        <w:rPr>
          <w:rFonts w:ascii="Times New Roman" w:hAnsi="Times New Roman" w:cs="Times New Roman"/>
          <w:sz w:val="28"/>
          <w:szCs w:val="28"/>
        </w:rPr>
        <w:t>_______20__</w:t>
      </w:r>
      <w:r w:rsidR="00002598" w:rsidRPr="00A9404D">
        <w:rPr>
          <w:rFonts w:ascii="Times New Roman" w:hAnsi="Times New Roman" w:cs="Times New Roman"/>
          <w:sz w:val="28"/>
          <w:szCs w:val="28"/>
        </w:rPr>
        <w:t xml:space="preserve"> </w:t>
      </w:r>
      <w:r w:rsidR="00002598" w:rsidRPr="004A7A29">
        <w:t>г</w:t>
      </w:r>
      <w:r w:rsidR="00002598" w:rsidRPr="004A7A29">
        <w:fldChar w:fldCharType="end"/>
      </w:r>
      <w:r>
        <w:t>.</w:t>
      </w:r>
    </w:p>
    <w:p w:rsidR="00DB6A85" w:rsidRDefault="00DB6A85">
      <w:pPr>
        <w:pStyle w:val="a9"/>
        <w:shd w:val="clear" w:color="auto" w:fill="auto"/>
        <w:tabs>
          <w:tab w:val="left" w:pos="2374"/>
          <w:tab w:val="right" w:pos="5294"/>
        </w:tabs>
        <w:spacing w:line="317" w:lineRule="exact"/>
        <w:jc w:val="left"/>
        <w:rPr>
          <w:sz w:val="28"/>
          <w:szCs w:val="28"/>
        </w:rPr>
      </w:pPr>
    </w:p>
    <w:p w:rsidR="00DB6A85" w:rsidRDefault="00DB6A85">
      <w:pPr>
        <w:pStyle w:val="a9"/>
        <w:shd w:val="clear" w:color="auto" w:fill="auto"/>
        <w:tabs>
          <w:tab w:val="left" w:pos="2374"/>
          <w:tab w:val="right" w:pos="5294"/>
        </w:tabs>
        <w:spacing w:line="317" w:lineRule="exact"/>
        <w:jc w:val="left"/>
        <w:rPr>
          <w:sz w:val="28"/>
          <w:szCs w:val="28"/>
        </w:rPr>
      </w:pPr>
    </w:p>
    <w:p w:rsidR="005B7F8C" w:rsidRDefault="005B7F8C" w:rsidP="005B7F8C">
      <w:pPr>
        <w:pStyle w:val="af2"/>
        <w:jc w:val="right"/>
        <w:rPr>
          <w:rFonts w:ascii="Times New Roman" w:hAnsi="Times New Roman" w:cs="Times New Roman"/>
        </w:rPr>
      </w:pPr>
    </w:p>
    <w:p w:rsidR="00DB6A85" w:rsidRPr="005B7F8C" w:rsidRDefault="00DB6A85" w:rsidP="005B7F8C">
      <w:pPr>
        <w:pStyle w:val="af2"/>
        <w:jc w:val="right"/>
        <w:rPr>
          <w:rFonts w:ascii="Times New Roman" w:hAnsi="Times New Roman" w:cs="Times New Roman"/>
        </w:rPr>
      </w:pPr>
      <w:r w:rsidRPr="005B7F8C">
        <w:rPr>
          <w:rFonts w:ascii="Times New Roman" w:hAnsi="Times New Roman" w:cs="Times New Roman"/>
        </w:rPr>
        <w:t>Приложение№</w:t>
      </w:r>
      <w:r w:rsidR="00A07A14">
        <w:rPr>
          <w:rFonts w:ascii="Times New Roman" w:hAnsi="Times New Roman" w:cs="Times New Roman"/>
        </w:rPr>
        <w:t>2</w:t>
      </w:r>
    </w:p>
    <w:p w:rsidR="00DB6A85" w:rsidRPr="005B7F8C" w:rsidRDefault="00A07A14" w:rsidP="005B7F8C">
      <w:pPr>
        <w:pStyle w:val="af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к Положению</w:t>
      </w:r>
    </w:p>
    <w:p w:rsidR="00AF3564" w:rsidRPr="005B7F8C" w:rsidRDefault="00002598" w:rsidP="005B7F8C">
      <w:pPr>
        <w:pStyle w:val="af2"/>
        <w:jc w:val="right"/>
        <w:rPr>
          <w:rFonts w:ascii="Times New Roman" w:hAnsi="Times New Roman" w:cs="Times New Roman"/>
          <w:sz w:val="28"/>
          <w:szCs w:val="28"/>
        </w:rPr>
      </w:pPr>
      <w:r w:rsidRPr="005B7F8C">
        <w:rPr>
          <w:rFonts w:ascii="Times New Roman" w:hAnsi="Times New Roman" w:cs="Times New Roman"/>
          <w:sz w:val="28"/>
          <w:szCs w:val="28"/>
        </w:rPr>
        <w:tab/>
      </w:r>
    </w:p>
    <w:p w:rsidR="00DB6A85" w:rsidRPr="005B7F8C" w:rsidRDefault="00DB6A85" w:rsidP="005B7F8C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</w:p>
    <w:p w:rsidR="00AF3564" w:rsidRPr="005B7F8C" w:rsidRDefault="00002598" w:rsidP="005B7F8C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5B7F8C">
        <w:rPr>
          <w:rFonts w:ascii="Times New Roman" w:hAnsi="Times New Roman" w:cs="Times New Roman"/>
          <w:sz w:val="28"/>
          <w:szCs w:val="28"/>
        </w:rPr>
        <w:t>Примерная форма индивидуального плана по осуществлению наставничества</w:t>
      </w:r>
      <w:r w:rsidR="00DB6A85" w:rsidRPr="005B7F8C">
        <w:rPr>
          <w:rFonts w:ascii="Times New Roman" w:hAnsi="Times New Roman" w:cs="Times New Roman"/>
          <w:sz w:val="28"/>
          <w:szCs w:val="28"/>
        </w:rPr>
        <w:t xml:space="preserve"> </w:t>
      </w:r>
      <w:r w:rsidRPr="005B7F8C">
        <w:rPr>
          <w:rFonts w:ascii="Times New Roman" w:hAnsi="Times New Roman" w:cs="Times New Roman"/>
          <w:sz w:val="28"/>
          <w:szCs w:val="28"/>
        </w:rPr>
        <w:t>над специалистом</w:t>
      </w:r>
    </w:p>
    <w:p w:rsidR="00DB6A85" w:rsidRPr="005B7F8C" w:rsidRDefault="00DB6A85" w:rsidP="005B7F8C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"/>
        <w:gridCol w:w="3874"/>
        <w:gridCol w:w="1055"/>
        <w:gridCol w:w="2124"/>
        <w:gridCol w:w="1706"/>
      </w:tblGrid>
      <w:tr w:rsidR="00AF3564" w:rsidRPr="005B7F8C">
        <w:trPr>
          <w:trHeight w:val="67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5B7F8C" w:rsidRDefault="00002598" w:rsidP="005B7F8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F8C">
              <w:rPr>
                <w:rStyle w:val="14"/>
                <w:rFonts w:eastAsia="Courier New"/>
                <w:sz w:val="28"/>
                <w:szCs w:val="28"/>
              </w:rPr>
              <w:t>№</w:t>
            </w:r>
          </w:p>
          <w:p w:rsidR="00AF3564" w:rsidRPr="005B7F8C" w:rsidRDefault="00002598" w:rsidP="005B7F8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F8C">
              <w:rPr>
                <w:rStyle w:val="14"/>
                <w:rFonts w:eastAsia="Courier New"/>
                <w:sz w:val="28"/>
                <w:szCs w:val="28"/>
              </w:rPr>
              <w:t>п/п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5B7F8C" w:rsidRDefault="00002598" w:rsidP="005B7F8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F8C">
              <w:rPr>
                <w:rStyle w:val="14"/>
                <w:rFonts w:eastAsia="Courier New"/>
                <w:sz w:val="28"/>
                <w:szCs w:val="28"/>
              </w:rPr>
              <w:t>Выполняемые мероприятия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5B7F8C" w:rsidRDefault="00002598" w:rsidP="005B7F8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F8C">
              <w:rPr>
                <w:rStyle w:val="14"/>
                <w:rFonts w:eastAsia="Courier New"/>
                <w:sz w:val="28"/>
                <w:szCs w:val="28"/>
              </w:rPr>
              <w:t>Время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5B7F8C" w:rsidRDefault="00002598" w:rsidP="005B7F8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F8C">
              <w:rPr>
                <w:rStyle w:val="14"/>
                <w:rFonts w:eastAsia="Courier New"/>
                <w:sz w:val="28"/>
                <w:szCs w:val="28"/>
              </w:rPr>
              <w:t>Метод</w:t>
            </w:r>
          </w:p>
          <w:p w:rsidR="00AF3564" w:rsidRPr="005B7F8C" w:rsidRDefault="00002598" w:rsidP="005B7F8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F8C">
              <w:rPr>
                <w:rStyle w:val="14"/>
                <w:rFonts w:eastAsia="Courier New"/>
                <w:sz w:val="28"/>
                <w:szCs w:val="28"/>
              </w:rPr>
              <w:t>выполнения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564" w:rsidRPr="005B7F8C" w:rsidRDefault="00002598" w:rsidP="005B7F8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F8C">
              <w:rPr>
                <w:rStyle w:val="14"/>
                <w:rFonts w:eastAsia="Courier New"/>
                <w:sz w:val="28"/>
                <w:szCs w:val="28"/>
              </w:rPr>
              <w:t>Отметка о</w:t>
            </w:r>
          </w:p>
          <w:p w:rsidR="00AF3564" w:rsidRPr="005B7F8C" w:rsidRDefault="00002598" w:rsidP="005B7F8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F8C">
              <w:rPr>
                <w:rStyle w:val="14"/>
                <w:rFonts w:eastAsia="Courier New"/>
                <w:sz w:val="28"/>
                <w:szCs w:val="28"/>
              </w:rPr>
              <w:t>выполнении</w:t>
            </w:r>
          </w:p>
        </w:tc>
      </w:tr>
      <w:tr w:rsidR="00AF3564" w:rsidRPr="005B7F8C">
        <w:trPr>
          <w:trHeight w:val="346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564" w:rsidRPr="005B7F8C" w:rsidRDefault="00002598" w:rsidP="005B7F8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F8C">
              <w:rPr>
                <w:rStyle w:val="14"/>
                <w:rFonts w:eastAsia="Courier New"/>
                <w:sz w:val="28"/>
                <w:szCs w:val="28"/>
              </w:rPr>
              <w:t>ДАТА</w:t>
            </w:r>
          </w:p>
        </w:tc>
      </w:tr>
      <w:tr w:rsidR="00AF3564" w:rsidRPr="005B7F8C">
        <w:trPr>
          <w:trHeight w:val="342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5B7F8C" w:rsidRDefault="00002598" w:rsidP="005B7F8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F8C">
              <w:rPr>
                <w:rStyle w:val="CenturyGothic0pt"/>
                <w:rFonts w:ascii="Times New Roman" w:hAnsi="Times New Roman" w:cs="Times New Roman"/>
                <w:sz w:val="28"/>
                <w:szCs w:val="28"/>
              </w:rPr>
              <w:t>1</w:t>
            </w:r>
            <w:r w:rsidRPr="005B7F8C">
              <w:rPr>
                <w:rStyle w:val="Tahoma95pt0pt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5B7F8C" w:rsidRDefault="00AF3564" w:rsidP="005B7F8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5B7F8C" w:rsidRDefault="00AF3564" w:rsidP="005B7F8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5B7F8C" w:rsidRDefault="00AF3564" w:rsidP="005B7F8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564" w:rsidRPr="005B7F8C" w:rsidRDefault="00AF3564" w:rsidP="005B7F8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564" w:rsidRPr="005B7F8C">
        <w:trPr>
          <w:trHeight w:val="33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5B7F8C" w:rsidRDefault="00002598" w:rsidP="005B7F8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F8C">
              <w:rPr>
                <w:rStyle w:val="14"/>
                <w:rFonts w:eastAsia="Courier New"/>
                <w:sz w:val="28"/>
                <w:szCs w:val="28"/>
              </w:rPr>
              <w:t>2.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5B7F8C" w:rsidRDefault="00AF3564" w:rsidP="005B7F8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5B7F8C" w:rsidRDefault="00AF3564" w:rsidP="005B7F8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5B7F8C" w:rsidRDefault="00AF3564" w:rsidP="005B7F8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564" w:rsidRPr="005B7F8C" w:rsidRDefault="00AF3564" w:rsidP="005B7F8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564" w:rsidRPr="005B7F8C">
        <w:trPr>
          <w:trHeight w:val="342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564" w:rsidRPr="005B7F8C" w:rsidRDefault="00002598" w:rsidP="005B7F8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F8C">
              <w:rPr>
                <w:rStyle w:val="14"/>
                <w:rFonts w:eastAsia="Courier New"/>
                <w:sz w:val="28"/>
                <w:szCs w:val="28"/>
              </w:rPr>
              <w:t>ДАТА</w:t>
            </w:r>
          </w:p>
        </w:tc>
      </w:tr>
      <w:tr w:rsidR="00AF3564" w:rsidRPr="005B7F8C">
        <w:trPr>
          <w:trHeight w:val="342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5B7F8C" w:rsidRDefault="00002598" w:rsidP="005B7F8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F8C">
              <w:rPr>
                <w:rStyle w:val="CenturyGothic0pt"/>
                <w:rFonts w:ascii="Times New Roman" w:hAnsi="Times New Roman" w:cs="Times New Roman"/>
                <w:sz w:val="28"/>
                <w:szCs w:val="28"/>
              </w:rPr>
              <w:t>1</w:t>
            </w:r>
            <w:r w:rsidRPr="005B7F8C">
              <w:rPr>
                <w:rStyle w:val="Tahoma95pt0pt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5B7F8C" w:rsidRDefault="00AF3564" w:rsidP="005B7F8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5B7F8C" w:rsidRDefault="00AF3564" w:rsidP="005B7F8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5B7F8C" w:rsidRDefault="00AF3564" w:rsidP="005B7F8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564" w:rsidRPr="005B7F8C" w:rsidRDefault="00AF3564" w:rsidP="005B7F8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564" w:rsidRPr="005B7F8C">
        <w:trPr>
          <w:trHeight w:val="36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3564" w:rsidRPr="005B7F8C" w:rsidRDefault="00AF3564" w:rsidP="005B7F8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3564" w:rsidRPr="005B7F8C" w:rsidRDefault="00AF3564" w:rsidP="005B7F8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3564" w:rsidRPr="005B7F8C" w:rsidRDefault="00AF3564" w:rsidP="005B7F8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3564" w:rsidRPr="005B7F8C" w:rsidRDefault="00AF3564" w:rsidP="005B7F8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564" w:rsidRPr="005B7F8C" w:rsidRDefault="00AF3564" w:rsidP="005B7F8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3564" w:rsidRPr="005B7F8C" w:rsidRDefault="00AF3564" w:rsidP="005B7F8C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</w:p>
    <w:p w:rsidR="00DB6A85" w:rsidRPr="005B7F8C" w:rsidRDefault="00DB6A85" w:rsidP="005B7F8C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</w:p>
    <w:p w:rsidR="00DB6A85" w:rsidRDefault="00DB6A85">
      <w:pPr>
        <w:rPr>
          <w:rFonts w:ascii="Times New Roman" w:hAnsi="Times New Roman" w:cs="Times New Roman"/>
          <w:sz w:val="28"/>
          <w:szCs w:val="28"/>
        </w:rPr>
      </w:pPr>
    </w:p>
    <w:p w:rsidR="00DB6A85" w:rsidRDefault="00DB6A85">
      <w:pPr>
        <w:rPr>
          <w:rFonts w:ascii="Times New Roman" w:hAnsi="Times New Roman" w:cs="Times New Roman"/>
          <w:sz w:val="28"/>
          <w:szCs w:val="28"/>
        </w:rPr>
      </w:pPr>
    </w:p>
    <w:p w:rsidR="00DB6A85" w:rsidRDefault="00DB6A85">
      <w:pPr>
        <w:rPr>
          <w:rFonts w:ascii="Times New Roman" w:hAnsi="Times New Roman" w:cs="Times New Roman"/>
          <w:sz w:val="28"/>
          <w:szCs w:val="28"/>
        </w:rPr>
      </w:pPr>
    </w:p>
    <w:p w:rsidR="00DB6A85" w:rsidRDefault="00DB6A85">
      <w:pPr>
        <w:rPr>
          <w:rFonts w:ascii="Times New Roman" w:hAnsi="Times New Roman" w:cs="Times New Roman"/>
          <w:sz w:val="28"/>
          <w:szCs w:val="28"/>
        </w:rPr>
      </w:pPr>
    </w:p>
    <w:p w:rsidR="00DB6A85" w:rsidRDefault="00DB6A85">
      <w:pPr>
        <w:rPr>
          <w:rFonts w:ascii="Times New Roman" w:hAnsi="Times New Roman" w:cs="Times New Roman"/>
          <w:sz w:val="28"/>
          <w:szCs w:val="28"/>
        </w:rPr>
      </w:pPr>
    </w:p>
    <w:p w:rsidR="00DB6A85" w:rsidRDefault="00DB6A85">
      <w:pPr>
        <w:rPr>
          <w:rFonts w:ascii="Times New Roman" w:hAnsi="Times New Roman" w:cs="Times New Roman"/>
          <w:sz w:val="28"/>
          <w:szCs w:val="28"/>
        </w:rPr>
      </w:pPr>
    </w:p>
    <w:p w:rsidR="00DB6A85" w:rsidRDefault="00DB6A85">
      <w:pPr>
        <w:rPr>
          <w:rFonts w:ascii="Times New Roman" w:hAnsi="Times New Roman" w:cs="Times New Roman"/>
          <w:sz w:val="28"/>
          <w:szCs w:val="28"/>
        </w:rPr>
      </w:pPr>
    </w:p>
    <w:p w:rsidR="00DB6A85" w:rsidRDefault="00DB6A85">
      <w:pPr>
        <w:rPr>
          <w:rFonts w:ascii="Times New Roman" w:hAnsi="Times New Roman" w:cs="Times New Roman"/>
          <w:sz w:val="28"/>
          <w:szCs w:val="28"/>
        </w:rPr>
      </w:pPr>
    </w:p>
    <w:p w:rsidR="00DB6A85" w:rsidRDefault="00DB6A85">
      <w:pPr>
        <w:rPr>
          <w:rFonts w:ascii="Times New Roman" w:hAnsi="Times New Roman" w:cs="Times New Roman"/>
          <w:sz w:val="28"/>
          <w:szCs w:val="28"/>
        </w:rPr>
      </w:pPr>
    </w:p>
    <w:p w:rsidR="00DB6A85" w:rsidRDefault="00DB6A85">
      <w:pPr>
        <w:rPr>
          <w:rFonts w:ascii="Times New Roman" w:hAnsi="Times New Roman" w:cs="Times New Roman"/>
          <w:sz w:val="28"/>
          <w:szCs w:val="28"/>
        </w:rPr>
      </w:pPr>
    </w:p>
    <w:p w:rsidR="00DB6A85" w:rsidRDefault="00DB6A85">
      <w:pPr>
        <w:rPr>
          <w:rFonts w:ascii="Times New Roman" w:hAnsi="Times New Roman" w:cs="Times New Roman"/>
          <w:sz w:val="28"/>
          <w:szCs w:val="28"/>
        </w:rPr>
      </w:pPr>
    </w:p>
    <w:p w:rsidR="00DB6A85" w:rsidRDefault="00DB6A85">
      <w:pPr>
        <w:rPr>
          <w:rFonts w:ascii="Times New Roman" w:hAnsi="Times New Roman" w:cs="Times New Roman"/>
          <w:sz w:val="28"/>
          <w:szCs w:val="28"/>
        </w:rPr>
      </w:pPr>
    </w:p>
    <w:p w:rsidR="00DB6A85" w:rsidRDefault="00DB6A85">
      <w:pPr>
        <w:rPr>
          <w:rFonts w:ascii="Times New Roman" w:hAnsi="Times New Roman" w:cs="Times New Roman"/>
          <w:sz w:val="28"/>
          <w:szCs w:val="28"/>
        </w:rPr>
      </w:pPr>
    </w:p>
    <w:p w:rsidR="00DB6A85" w:rsidRDefault="00DB6A85">
      <w:pPr>
        <w:rPr>
          <w:rFonts w:ascii="Times New Roman" w:hAnsi="Times New Roman" w:cs="Times New Roman"/>
          <w:sz w:val="28"/>
          <w:szCs w:val="28"/>
        </w:rPr>
      </w:pPr>
    </w:p>
    <w:p w:rsidR="00DB6A85" w:rsidRDefault="00DB6A85">
      <w:pPr>
        <w:rPr>
          <w:rFonts w:ascii="Times New Roman" w:hAnsi="Times New Roman" w:cs="Times New Roman"/>
          <w:sz w:val="28"/>
          <w:szCs w:val="28"/>
        </w:rPr>
      </w:pPr>
    </w:p>
    <w:p w:rsidR="00DB6A85" w:rsidRDefault="00DB6A85">
      <w:pPr>
        <w:rPr>
          <w:rFonts w:ascii="Times New Roman" w:hAnsi="Times New Roman" w:cs="Times New Roman"/>
          <w:sz w:val="28"/>
          <w:szCs w:val="28"/>
        </w:rPr>
      </w:pPr>
    </w:p>
    <w:p w:rsidR="00DB6A85" w:rsidRDefault="00DB6A85">
      <w:pPr>
        <w:rPr>
          <w:rFonts w:ascii="Times New Roman" w:hAnsi="Times New Roman" w:cs="Times New Roman"/>
          <w:sz w:val="28"/>
          <w:szCs w:val="28"/>
        </w:rPr>
      </w:pPr>
    </w:p>
    <w:p w:rsidR="00DB6A85" w:rsidRDefault="00DB6A85">
      <w:pPr>
        <w:rPr>
          <w:rFonts w:ascii="Times New Roman" w:hAnsi="Times New Roman" w:cs="Times New Roman"/>
          <w:sz w:val="28"/>
          <w:szCs w:val="28"/>
        </w:rPr>
      </w:pPr>
    </w:p>
    <w:p w:rsidR="00DB6A85" w:rsidRDefault="00DB6A85">
      <w:pPr>
        <w:rPr>
          <w:rFonts w:ascii="Times New Roman" w:hAnsi="Times New Roman" w:cs="Times New Roman"/>
          <w:sz w:val="28"/>
          <w:szCs w:val="28"/>
        </w:rPr>
      </w:pPr>
    </w:p>
    <w:p w:rsidR="00DB6A85" w:rsidRDefault="00DB6A85">
      <w:pPr>
        <w:rPr>
          <w:rFonts w:ascii="Times New Roman" w:hAnsi="Times New Roman" w:cs="Times New Roman"/>
          <w:sz w:val="28"/>
          <w:szCs w:val="28"/>
        </w:rPr>
      </w:pPr>
    </w:p>
    <w:p w:rsidR="00DB6A85" w:rsidRDefault="00DB6A85">
      <w:pPr>
        <w:rPr>
          <w:rFonts w:ascii="Times New Roman" w:hAnsi="Times New Roman" w:cs="Times New Roman"/>
          <w:sz w:val="28"/>
          <w:szCs w:val="28"/>
        </w:rPr>
      </w:pPr>
    </w:p>
    <w:p w:rsidR="00DB6A85" w:rsidRDefault="00DB6A85">
      <w:pPr>
        <w:rPr>
          <w:rFonts w:ascii="Times New Roman" w:hAnsi="Times New Roman" w:cs="Times New Roman"/>
          <w:sz w:val="28"/>
          <w:szCs w:val="28"/>
        </w:rPr>
      </w:pPr>
    </w:p>
    <w:p w:rsidR="00DB6A85" w:rsidRDefault="00DB6A85">
      <w:pPr>
        <w:rPr>
          <w:rFonts w:ascii="Times New Roman" w:hAnsi="Times New Roman" w:cs="Times New Roman"/>
          <w:sz w:val="28"/>
          <w:szCs w:val="28"/>
        </w:rPr>
      </w:pPr>
    </w:p>
    <w:p w:rsidR="00A07A14" w:rsidRDefault="00A07A14" w:rsidP="005B7F8C">
      <w:pPr>
        <w:pStyle w:val="af2"/>
        <w:jc w:val="right"/>
        <w:rPr>
          <w:rFonts w:ascii="Times New Roman" w:hAnsi="Times New Roman" w:cs="Times New Roman"/>
        </w:rPr>
      </w:pPr>
    </w:p>
    <w:p w:rsidR="00A07A14" w:rsidRDefault="00A07A14" w:rsidP="005B7F8C">
      <w:pPr>
        <w:pStyle w:val="af2"/>
        <w:jc w:val="right"/>
        <w:rPr>
          <w:rFonts w:ascii="Times New Roman" w:hAnsi="Times New Roman" w:cs="Times New Roman"/>
        </w:rPr>
      </w:pPr>
    </w:p>
    <w:p w:rsidR="00A07A14" w:rsidRDefault="00A07A14" w:rsidP="005B7F8C">
      <w:pPr>
        <w:pStyle w:val="af2"/>
        <w:jc w:val="right"/>
        <w:rPr>
          <w:rFonts w:ascii="Times New Roman" w:hAnsi="Times New Roman" w:cs="Times New Roman"/>
        </w:rPr>
      </w:pPr>
    </w:p>
    <w:p w:rsidR="00A07A14" w:rsidRDefault="00A07A14" w:rsidP="005B7F8C">
      <w:pPr>
        <w:pStyle w:val="af2"/>
        <w:jc w:val="right"/>
        <w:rPr>
          <w:rFonts w:ascii="Times New Roman" w:hAnsi="Times New Roman" w:cs="Times New Roman"/>
        </w:rPr>
      </w:pPr>
    </w:p>
    <w:p w:rsidR="00DB6A85" w:rsidRPr="005B7F8C" w:rsidRDefault="00DB6A85" w:rsidP="005B7F8C">
      <w:pPr>
        <w:pStyle w:val="af2"/>
        <w:jc w:val="right"/>
        <w:rPr>
          <w:rFonts w:ascii="Times New Roman" w:hAnsi="Times New Roman" w:cs="Times New Roman"/>
        </w:rPr>
      </w:pPr>
      <w:r w:rsidRPr="005B7F8C">
        <w:rPr>
          <w:rFonts w:ascii="Times New Roman" w:hAnsi="Times New Roman" w:cs="Times New Roman"/>
        </w:rPr>
        <w:lastRenderedPageBreak/>
        <w:t>Приложение№</w:t>
      </w:r>
      <w:r w:rsidR="00A07A14">
        <w:rPr>
          <w:rFonts w:ascii="Times New Roman" w:hAnsi="Times New Roman" w:cs="Times New Roman"/>
        </w:rPr>
        <w:t>3</w:t>
      </w:r>
    </w:p>
    <w:p w:rsidR="00DB6A85" w:rsidRPr="005B7F8C" w:rsidRDefault="00A07A14" w:rsidP="005B7F8C">
      <w:pPr>
        <w:pStyle w:val="af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Положению</w:t>
      </w:r>
    </w:p>
    <w:p w:rsidR="00DB6A85" w:rsidRPr="005B7F8C" w:rsidRDefault="00DB6A85" w:rsidP="005B7F8C">
      <w:pPr>
        <w:pStyle w:val="af2"/>
        <w:jc w:val="right"/>
        <w:rPr>
          <w:rFonts w:ascii="Times New Roman" w:hAnsi="Times New Roman" w:cs="Times New Roman"/>
        </w:rPr>
      </w:pPr>
    </w:p>
    <w:p w:rsidR="00DB6A85" w:rsidRPr="005B7F8C" w:rsidRDefault="00DB6A85" w:rsidP="005B7F8C">
      <w:pPr>
        <w:pStyle w:val="af2"/>
        <w:jc w:val="right"/>
        <w:rPr>
          <w:rFonts w:ascii="Times New Roman" w:hAnsi="Times New Roman" w:cs="Times New Roman"/>
        </w:rPr>
        <w:sectPr w:rsidR="00DB6A85" w:rsidRPr="005B7F8C" w:rsidSect="00DB6A85">
          <w:type w:val="continuous"/>
          <w:pgSz w:w="11909" w:h="16834"/>
          <w:pgMar w:top="851" w:right="1145" w:bottom="1246" w:left="1167" w:header="0" w:footer="3" w:gutter="0"/>
          <w:cols w:space="720"/>
          <w:noEndnote/>
          <w:docGrid w:linePitch="360"/>
        </w:sectPr>
      </w:pPr>
    </w:p>
    <w:p w:rsidR="00DB6A85" w:rsidRPr="005B7F8C" w:rsidRDefault="00DB6A85" w:rsidP="005B7F8C">
      <w:pPr>
        <w:pStyle w:val="af2"/>
        <w:jc w:val="right"/>
        <w:rPr>
          <w:rFonts w:ascii="Times New Roman" w:hAnsi="Times New Roman" w:cs="Times New Roman"/>
        </w:rPr>
      </w:pPr>
    </w:p>
    <w:p w:rsidR="00DB6A85" w:rsidRPr="005B7F8C" w:rsidRDefault="00DB6A85" w:rsidP="005B7F8C">
      <w:pPr>
        <w:pStyle w:val="af2"/>
        <w:jc w:val="right"/>
        <w:rPr>
          <w:rFonts w:ascii="Times New Roman" w:hAnsi="Times New Roman" w:cs="Times New Roman"/>
        </w:rPr>
        <w:sectPr w:rsidR="00DB6A85" w:rsidRPr="005B7F8C">
          <w:type w:val="continuous"/>
          <w:pgSz w:w="11909" w:h="16834"/>
          <w:pgMar w:top="1260" w:right="1276" w:bottom="9107" w:left="1254" w:header="0" w:footer="3" w:gutter="0"/>
          <w:cols w:space="720"/>
          <w:noEndnote/>
          <w:docGrid w:linePitch="360"/>
        </w:sectPr>
      </w:pPr>
    </w:p>
    <w:p w:rsidR="00AF3564" w:rsidRDefault="00002598" w:rsidP="00B3733C">
      <w:pPr>
        <w:pStyle w:val="ab"/>
        <w:shd w:val="clear" w:color="auto" w:fill="auto"/>
        <w:tabs>
          <w:tab w:val="left" w:leader="underscore" w:pos="8892"/>
        </w:tabs>
        <w:spacing w:line="250" w:lineRule="exact"/>
        <w:jc w:val="center"/>
        <w:rPr>
          <w:sz w:val="28"/>
          <w:szCs w:val="28"/>
        </w:rPr>
      </w:pPr>
      <w:bookmarkStart w:id="3" w:name="_GoBack"/>
      <w:r w:rsidRPr="004A7A29">
        <w:rPr>
          <w:sz w:val="28"/>
          <w:szCs w:val="28"/>
        </w:rPr>
        <w:t>Отчет о проделанной работе по организации наставничества за</w:t>
      </w:r>
      <w:r w:rsidR="00A07A14">
        <w:rPr>
          <w:sz w:val="28"/>
          <w:szCs w:val="28"/>
        </w:rPr>
        <w:t xml:space="preserve"> </w:t>
      </w:r>
      <w:r w:rsidRPr="004A7A29">
        <w:rPr>
          <w:sz w:val="28"/>
          <w:szCs w:val="28"/>
        </w:rPr>
        <w:t>год</w:t>
      </w:r>
    </w:p>
    <w:bookmarkEnd w:id="3"/>
    <w:p w:rsidR="00DB6A85" w:rsidRPr="004A7A29" w:rsidRDefault="00DB6A85">
      <w:pPr>
        <w:pStyle w:val="ab"/>
        <w:shd w:val="clear" w:color="auto" w:fill="auto"/>
        <w:tabs>
          <w:tab w:val="left" w:leader="underscore" w:pos="8892"/>
        </w:tabs>
        <w:spacing w:line="250" w:lineRule="exact"/>
        <w:rPr>
          <w:sz w:val="28"/>
          <w:szCs w:val="28"/>
        </w:rPr>
      </w:pPr>
    </w:p>
    <w:tbl>
      <w:tblPr>
        <w:tblOverlap w:val="never"/>
        <w:tblW w:w="1019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8"/>
        <w:gridCol w:w="2693"/>
        <w:gridCol w:w="3402"/>
        <w:gridCol w:w="379"/>
        <w:gridCol w:w="1889"/>
      </w:tblGrid>
      <w:tr w:rsidR="00AF3564" w:rsidRPr="00A07A14" w:rsidTr="00A07A14">
        <w:trPr>
          <w:trHeight w:val="367"/>
        </w:trPr>
        <w:tc>
          <w:tcPr>
            <w:tcW w:w="83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A07A14" w:rsidRDefault="00002598">
            <w:pPr>
              <w:pStyle w:val="23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A07A14">
              <w:rPr>
                <w:rStyle w:val="0pt3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564" w:rsidRPr="00A07A14" w:rsidRDefault="00AF3564">
            <w:pPr>
              <w:rPr>
                <w:rFonts w:ascii="Times New Roman" w:hAnsi="Times New Roman" w:cs="Times New Roman"/>
              </w:rPr>
            </w:pPr>
          </w:p>
        </w:tc>
      </w:tr>
      <w:tr w:rsidR="00AF3564" w:rsidRPr="00A07A14" w:rsidTr="00A07A14">
        <w:trPr>
          <w:trHeight w:val="994"/>
        </w:trPr>
        <w:tc>
          <w:tcPr>
            <w:tcW w:w="83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A07A14" w:rsidRDefault="00002598">
            <w:pPr>
              <w:pStyle w:val="23"/>
              <w:shd w:val="clear" w:color="auto" w:fill="auto"/>
              <w:spacing w:line="324" w:lineRule="exact"/>
              <w:jc w:val="left"/>
              <w:rPr>
                <w:sz w:val="24"/>
                <w:szCs w:val="24"/>
              </w:rPr>
            </w:pPr>
            <w:r w:rsidRPr="00A07A14">
              <w:rPr>
                <w:rStyle w:val="0pt3"/>
                <w:sz w:val="24"/>
                <w:szCs w:val="24"/>
              </w:rPr>
              <w:t>Наименование структурного подразделения, в котором замещает</w:t>
            </w:r>
          </w:p>
          <w:p w:rsidR="00AF3564" w:rsidRPr="00A07A14" w:rsidRDefault="00002598">
            <w:pPr>
              <w:pStyle w:val="23"/>
              <w:shd w:val="clear" w:color="auto" w:fill="auto"/>
              <w:spacing w:line="324" w:lineRule="exact"/>
              <w:jc w:val="left"/>
              <w:rPr>
                <w:sz w:val="24"/>
                <w:szCs w:val="24"/>
              </w:rPr>
            </w:pPr>
            <w:r w:rsidRPr="00A07A14">
              <w:rPr>
                <w:rStyle w:val="0pt3"/>
                <w:sz w:val="24"/>
                <w:szCs w:val="24"/>
              </w:rPr>
              <w:t>должность специалист, в отношении которого осуществляется наставничество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564" w:rsidRPr="00A07A14" w:rsidRDefault="00AF3564">
            <w:pPr>
              <w:rPr>
                <w:rFonts w:ascii="Times New Roman" w:hAnsi="Times New Roman" w:cs="Times New Roman"/>
              </w:rPr>
            </w:pPr>
          </w:p>
        </w:tc>
      </w:tr>
      <w:tr w:rsidR="00AF3564" w:rsidRPr="00A07A14" w:rsidTr="00A07A14">
        <w:trPr>
          <w:trHeight w:val="494"/>
        </w:trPr>
        <w:tc>
          <w:tcPr>
            <w:tcW w:w="83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A07A14" w:rsidRDefault="00002598">
            <w:pPr>
              <w:pStyle w:val="23"/>
              <w:shd w:val="clear" w:color="auto" w:fill="auto"/>
              <w:spacing w:line="317" w:lineRule="exact"/>
              <w:jc w:val="left"/>
              <w:rPr>
                <w:sz w:val="24"/>
                <w:szCs w:val="24"/>
              </w:rPr>
            </w:pPr>
            <w:r w:rsidRPr="00A07A14">
              <w:rPr>
                <w:rStyle w:val="0pt3"/>
                <w:sz w:val="24"/>
                <w:szCs w:val="24"/>
              </w:rPr>
              <w:t>Ф.И.О. наставника, должность, № приказа и дата назначения наставника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564" w:rsidRPr="00A07A14" w:rsidRDefault="00AF3564">
            <w:pPr>
              <w:rPr>
                <w:rFonts w:ascii="Times New Roman" w:hAnsi="Times New Roman" w:cs="Times New Roman"/>
              </w:rPr>
            </w:pPr>
          </w:p>
        </w:tc>
      </w:tr>
      <w:tr w:rsidR="00AF3564" w:rsidRPr="00A07A14" w:rsidTr="00A07A14">
        <w:trPr>
          <w:trHeight w:val="335"/>
        </w:trPr>
        <w:tc>
          <w:tcPr>
            <w:tcW w:w="83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A07A14" w:rsidRDefault="00002598">
            <w:pPr>
              <w:pStyle w:val="23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A07A14">
              <w:rPr>
                <w:rStyle w:val="0pt3"/>
                <w:sz w:val="24"/>
                <w:szCs w:val="24"/>
              </w:rPr>
              <w:t>Стаж работы наставника в организации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564" w:rsidRPr="00A07A14" w:rsidRDefault="00AF3564">
            <w:pPr>
              <w:rPr>
                <w:rFonts w:ascii="Times New Roman" w:hAnsi="Times New Roman" w:cs="Times New Roman"/>
              </w:rPr>
            </w:pPr>
          </w:p>
        </w:tc>
      </w:tr>
      <w:tr w:rsidR="00AF3564" w:rsidRPr="00A07A14" w:rsidTr="00A07A14">
        <w:trPr>
          <w:trHeight w:val="662"/>
        </w:trPr>
        <w:tc>
          <w:tcPr>
            <w:tcW w:w="83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A07A14" w:rsidRDefault="00002598">
            <w:pPr>
              <w:pStyle w:val="23"/>
              <w:shd w:val="clear" w:color="auto" w:fill="auto"/>
              <w:jc w:val="left"/>
              <w:rPr>
                <w:sz w:val="24"/>
                <w:szCs w:val="24"/>
              </w:rPr>
            </w:pPr>
            <w:r w:rsidRPr="00A07A14">
              <w:rPr>
                <w:rStyle w:val="0pt3"/>
                <w:sz w:val="24"/>
                <w:szCs w:val="24"/>
              </w:rPr>
              <w:t>Ф.И.О. специалиста, в отношении которого осуществляется наставничество, замещаемая должность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564" w:rsidRPr="00A07A14" w:rsidRDefault="00AF3564">
            <w:pPr>
              <w:rPr>
                <w:rFonts w:ascii="Times New Roman" w:hAnsi="Times New Roman" w:cs="Times New Roman"/>
              </w:rPr>
            </w:pPr>
          </w:p>
        </w:tc>
      </w:tr>
      <w:tr w:rsidR="00AF3564" w:rsidRPr="00A07A14" w:rsidTr="00A07A14">
        <w:trPr>
          <w:trHeight w:val="342"/>
        </w:trPr>
        <w:tc>
          <w:tcPr>
            <w:tcW w:w="83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A07A14" w:rsidRDefault="00002598">
            <w:pPr>
              <w:pStyle w:val="23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A07A14">
              <w:rPr>
                <w:rStyle w:val="0pt3"/>
                <w:sz w:val="24"/>
                <w:szCs w:val="24"/>
              </w:rPr>
              <w:t>Даты начала и окончания работы наставника со специалистом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564" w:rsidRPr="00A07A14" w:rsidRDefault="00AF3564">
            <w:pPr>
              <w:rPr>
                <w:rFonts w:ascii="Times New Roman" w:hAnsi="Times New Roman" w:cs="Times New Roman"/>
              </w:rPr>
            </w:pPr>
          </w:p>
        </w:tc>
      </w:tr>
      <w:tr w:rsidR="00AF3564" w:rsidRPr="00A07A14" w:rsidTr="00A07A14">
        <w:trPr>
          <w:trHeight w:val="342"/>
        </w:trPr>
        <w:tc>
          <w:tcPr>
            <w:tcW w:w="101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564" w:rsidRPr="00A07A14" w:rsidRDefault="00002598">
            <w:pPr>
              <w:pStyle w:val="23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A07A14">
              <w:rPr>
                <w:rStyle w:val="0pt3"/>
                <w:sz w:val="24"/>
                <w:szCs w:val="24"/>
              </w:rPr>
              <w:t>Шкала оценок</w:t>
            </w:r>
          </w:p>
        </w:tc>
      </w:tr>
      <w:tr w:rsidR="00AF3564" w:rsidRPr="00A07A14" w:rsidTr="000F5DC0">
        <w:trPr>
          <w:trHeight w:val="342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A07A14" w:rsidRDefault="00002598">
            <w:pPr>
              <w:pStyle w:val="23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A07A14">
              <w:rPr>
                <w:rStyle w:val="0pt3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A07A14" w:rsidRDefault="00002598">
            <w:pPr>
              <w:pStyle w:val="23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A07A14">
              <w:rPr>
                <w:rStyle w:val="0pt3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A07A14" w:rsidRDefault="00002598">
            <w:pPr>
              <w:pStyle w:val="23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A07A14">
              <w:rPr>
                <w:rStyle w:val="0pt3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564" w:rsidRPr="00A07A14" w:rsidRDefault="00002598">
            <w:pPr>
              <w:pStyle w:val="23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A07A14">
              <w:rPr>
                <w:rStyle w:val="0pt3"/>
                <w:sz w:val="24"/>
                <w:szCs w:val="24"/>
              </w:rPr>
              <w:t>4</w:t>
            </w:r>
          </w:p>
        </w:tc>
      </w:tr>
      <w:tr w:rsidR="00AF3564" w:rsidRPr="00A07A14" w:rsidTr="000F5DC0">
        <w:trPr>
          <w:trHeight w:val="3310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3564" w:rsidRPr="00A07A14" w:rsidRDefault="00002598">
            <w:pPr>
              <w:pStyle w:val="23"/>
              <w:shd w:val="clear" w:color="auto" w:fill="auto"/>
              <w:jc w:val="left"/>
              <w:rPr>
                <w:sz w:val="24"/>
                <w:szCs w:val="24"/>
              </w:rPr>
            </w:pPr>
            <w:r w:rsidRPr="00A07A14">
              <w:rPr>
                <w:rStyle w:val="0pt3"/>
                <w:sz w:val="24"/>
                <w:szCs w:val="24"/>
              </w:rPr>
              <w:t>не</w:t>
            </w:r>
          </w:p>
          <w:p w:rsidR="00AF3564" w:rsidRPr="00A07A14" w:rsidRDefault="00002598">
            <w:pPr>
              <w:pStyle w:val="23"/>
              <w:shd w:val="clear" w:color="auto" w:fill="auto"/>
              <w:jc w:val="left"/>
              <w:rPr>
                <w:sz w:val="24"/>
                <w:szCs w:val="24"/>
              </w:rPr>
            </w:pPr>
            <w:r w:rsidRPr="00A07A14">
              <w:rPr>
                <w:rStyle w:val="0pt3"/>
                <w:sz w:val="24"/>
                <w:szCs w:val="24"/>
              </w:rPr>
              <w:t>соответствует</w:t>
            </w:r>
          </w:p>
          <w:p w:rsidR="00AF3564" w:rsidRPr="00A07A14" w:rsidRDefault="00002598">
            <w:pPr>
              <w:pStyle w:val="23"/>
              <w:shd w:val="clear" w:color="auto" w:fill="auto"/>
              <w:jc w:val="left"/>
              <w:rPr>
                <w:sz w:val="24"/>
                <w:szCs w:val="24"/>
              </w:rPr>
            </w:pPr>
            <w:r w:rsidRPr="00A07A14">
              <w:rPr>
                <w:rStyle w:val="0pt3"/>
                <w:sz w:val="24"/>
                <w:szCs w:val="24"/>
              </w:rPr>
              <w:t>требованиям</w:t>
            </w:r>
          </w:p>
          <w:p w:rsidR="00AF3564" w:rsidRPr="00A07A14" w:rsidRDefault="00002598">
            <w:pPr>
              <w:pStyle w:val="23"/>
              <w:shd w:val="clear" w:color="auto" w:fill="auto"/>
              <w:jc w:val="left"/>
              <w:rPr>
                <w:sz w:val="24"/>
                <w:szCs w:val="24"/>
              </w:rPr>
            </w:pPr>
            <w:r w:rsidRPr="00A07A14">
              <w:rPr>
                <w:rStyle w:val="0pt3"/>
                <w:sz w:val="24"/>
                <w:szCs w:val="24"/>
              </w:rPr>
              <w:t>(знания и</w:t>
            </w:r>
          </w:p>
          <w:p w:rsidR="00AF3564" w:rsidRPr="00A07A14" w:rsidRDefault="00002598">
            <w:pPr>
              <w:pStyle w:val="23"/>
              <w:shd w:val="clear" w:color="auto" w:fill="auto"/>
              <w:jc w:val="left"/>
              <w:rPr>
                <w:sz w:val="24"/>
                <w:szCs w:val="24"/>
              </w:rPr>
            </w:pPr>
            <w:r w:rsidRPr="00A07A14">
              <w:rPr>
                <w:rStyle w:val="0pt3"/>
                <w:sz w:val="24"/>
                <w:szCs w:val="24"/>
              </w:rPr>
              <w:t>владение</w:t>
            </w:r>
          </w:p>
          <w:p w:rsidR="00AF3564" w:rsidRPr="00A07A14" w:rsidRDefault="00002598">
            <w:pPr>
              <w:pStyle w:val="23"/>
              <w:shd w:val="clear" w:color="auto" w:fill="auto"/>
              <w:jc w:val="left"/>
              <w:rPr>
                <w:sz w:val="24"/>
                <w:szCs w:val="24"/>
              </w:rPr>
            </w:pPr>
            <w:r w:rsidRPr="00A07A14">
              <w:rPr>
                <w:rStyle w:val="0pt3"/>
                <w:sz w:val="24"/>
                <w:szCs w:val="24"/>
              </w:rPr>
              <w:t>навыками</w:t>
            </w:r>
          </w:p>
          <w:p w:rsidR="00AF3564" w:rsidRPr="00A07A14" w:rsidRDefault="00002598">
            <w:pPr>
              <w:pStyle w:val="23"/>
              <w:shd w:val="clear" w:color="auto" w:fill="auto"/>
              <w:jc w:val="left"/>
              <w:rPr>
                <w:sz w:val="24"/>
                <w:szCs w:val="24"/>
              </w:rPr>
            </w:pPr>
            <w:r w:rsidRPr="00A07A14">
              <w:rPr>
                <w:rStyle w:val="0pt3"/>
                <w:sz w:val="24"/>
                <w:szCs w:val="24"/>
              </w:rPr>
              <w:t>отсутствует)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3564" w:rsidRPr="00A07A14" w:rsidRDefault="00002598">
            <w:pPr>
              <w:pStyle w:val="23"/>
              <w:shd w:val="clear" w:color="auto" w:fill="auto"/>
              <w:jc w:val="left"/>
              <w:rPr>
                <w:sz w:val="24"/>
                <w:szCs w:val="24"/>
              </w:rPr>
            </w:pPr>
            <w:r w:rsidRPr="00A07A14">
              <w:rPr>
                <w:rStyle w:val="0pt3"/>
                <w:sz w:val="24"/>
                <w:szCs w:val="24"/>
              </w:rPr>
              <w:t>частично соответствует (знания и навыки</w:t>
            </w:r>
          </w:p>
          <w:p w:rsidR="00AF3564" w:rsidRPr="00A07A14" w:rsidRDefault="00002598">
            <w:pPr>
              <w:pStyle w:val="23"/>
              <w:shd w:val="clear" w:color="auto" w:fill="auto"/>
              <w:jc w:val="left"/>
              <w:rPr>
                <w:sz w:val="24"/>
                <w:szCs w:val="24"/>
              </w:rPr>
            </w:pPr>
            <w:r w:rsidRPr="00A07A14">
              <w:rPr>
                <w:rStyle w:val="0pt3"/>
                <w:sz w:val="24"/>
                <w:szCs w:val="24"/>
              </w:rPr>
              <w:t>недостаточные,</w:t>
            </w:r>
          </w:p>
          <w:p w:rsidR="00AF3564" w:rsidRPr="00A07A14" w:rsidRDefault="00002598">
            <w:pPr>
              <w:pStyle w:val="23"/>
              <w:shd w:val="clear" w:color="auto" w:fill="auto"/>
              <w:jc w:val="left"/>
              <w:rPr>
                <w:sz w:val="24"/>
                <w:szCs w:val="24"/>
              </w:rPr>
            </w:pPr>
            <w:r w:rsidRPr="00A07A14">
              <w:rPr>
                <w:rStyle w:val="0pt3"/>
                <w:sz w:val="24"/>
                <w:szCs w:val="24"/>
              </w:rPr>
              <w:t>отрывочные и</w:t>
            </w:r>
          </w:p>
          <w:p w:rsidR="00AF3564" w:rsidRPr="00A07A14" w:rsidRDefault="00002598">
            <w:pPr>
              <w:pStyle w:val="23"/>
              <w:shd w:val="clear" w:color="auto" w:fill="auto"/>
              <w:jc w:val="left"/>
              <w:rPr>
                <w:sz w:val="24"/>
                <w:szCs w:val="24"/>
              </w:rPr>
            </w:pPr>
            <w:proofErr w:type="spellStart"/>
            <w:r w:rsidRPr="00A07A14">
              <w:rPr>
                <w:rStyle w:val="0pt3"/>
                <w:sz w:val="24"/>
                <w:szCs w:val="24"/>
              </w:rPr>
              <w:t>несистематизиро</w:t>
            </w:r>
            <w:proofErr w:type="spellEnd"/>
          </w:p>
          <w:p w:rsidR="00AF3564" w:rsidRPr="00A07A14" w:rsidRDefault="00002598">
            <w:pPr>
              <w:pStyle w:val="23"/>
              <w:shd w:val="clear" w:color="auto" w:fill="auto"/>
              <w:jc w:val="left"/>
              <w:rPr>
                <w:sz w:val="24"/>
                <w:szCs w:val="24"/>
              </w:rPr>
            </w:pPr>
            <w:r w:rsidRPr="00A07A14">
              <w:rPr>
                <w:rStyle w:val="0pt3"/>
                <w:sz w:val="24"/>
                <w:szCs w:val="24"/>
              </w:rPr>
              <w:t>ванные,</w:t>
            </w:r>
          </w:p>
          <w:p w:rsidR="00AF3564" w:rsidRPr="00A07A14" w:rsidRDefault="00002598">
            <w:pPr>
              <w:pStyle w:val="23"/>
              <w:shd w:val="clear" w:color="auto" w:fill="auto"/>
              <w:jc w:val="left"/>
              <w:rPr>
                <w:sz w:val="24"/>
                <w:szCs w:val="24"/>
              </w:rPr>
            </w:pPr>
            <w:r w:rsidRPr="00A07A14">
              <w:rPr>
                <w:rStyle w:val="0pt3"/>
                <w:sz w:val="24"/>
                <w:szCs w:val="24"/>
              </w:rPr>
              <w:t>неуверенно</w:t>
            </w:r>
          </w:p>
          <w:p w:rsidR="00AF3564" w:rsidRPr="00A07A14" w:rsidRDefault="00002598">
            <w:pPr>
              <w:pStyle w:val="23"/>
              <w:shd w:val="clear" w:color="auto" w:fill="auto"/>
              <w:jc w:val="left"/>
              <w:rPr>
                <w:sz w:val="24"/>
                <w:szCs w:val="24"/>
              </w:rPr>
            </w:pPr>
            <w:r w:rsidRPr="00A07A14">
              <w:rPr>
                <w:rStyle w:val="0pt3"/>
                <w:sz w:val="24"/>
                <w:szCs w:val="24"/>
              </w:rPr>
              <w:t>применяются на</w:t>
            </w:r>
          </w:p>
          <w:p w:rsidR="00AF3564" w:rsidRPr="00A07A14" w:rsidRDefault="00002598">
            <w:pPr>
              <w:pStyle w:val="23"/>
              <w:shd w:val="clear" w:color="auto" w:fill="auto"/>
              <w:jc w:val="left"/>
              <w:rPr>
                <w:sz w:val="24"/>
                <w:szCs w:val="24"/>
              </w:rPr>
            </w:pPr>
            <w:r w:rsidRPr="00A07A14">
              <w:rPr>
                <w:rStyle w:val="0pt3"/>
                <w:sz w:val="24"/>
                <w:szCs w:val="24"/>
              </w:rPr>
              <w:t>практике)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3564" w:rsidRPr="00A07A14" w:rsidRDefault="000F5DC0">
            <w:pPr>
              <w:pStyle w:val="23"/>
              <w:shd w:val="clear" w:color="auto" w:fill="auto"/>
              <w:jc w:val="left"/>
              <w:rPr>
                <w:sz w:val="24"/>
                <w:szCs w:val="24"/>
              </w:rPr>
            </w:pPr>
            <w:r w:rsidRPr="00A07A14">
              <w:rPr>
                <w:rStyle w:val="0pt3"/>
                <w:sz w:val="24"/>
                <w:szCs w:val="24"/>
              </w:rPr>
              <w:t>С</w:t>
            </w:r>
            <w:r w:rsidR="00002598" w:rsidRPr="00A07A14">
              <w:rPr>
                <w:rStyle w:val="0pt3"/>
                <w:sz w:val="24"/>
                <w:szCs w:val="24"/>
              </w:rPr>
              <w:t>оответствует</w:t>
            </w:r>
            <w:r>
              <w:rPr>
                <w:rStyle w:val="0pt3"/>
                <w:sz w:val="24"/>
                <w:szCs w:val="24"/>
              </w:rPr>
              <w:t xml:space="preserve"> </w:t>
            </w:r>
            <w:r w:rsidR="00002598" w:rsidRPr="00A07A14">
              <w:rPr>
                <w:rStyle w:val="0pt3"/>
                <w:sz w:val="24"/>
                <w:szCs w:val="24"/>
              </w:rPr>
              <w:t>требованиям</w:t>
            </w:r>
          </w:p>
          <w:p w:rsidR="00AF3564" w:rsidRPr="00A07A14" w:rsidRDefault="00002598">
            <w:pPr>
              <w:pStyle w:val="23"/>
              <w:shd w:val="clear" w:color="auto" w:fill="auto"/>
              <w:jc w:val="left"/>
              <w:rPr>
                <w:sz w:val="24"/>
                <w:szCs w:val="24"/>
              </w:rPr>
            </w:pPr>
            <w:r w:rsidRPr="00A07A14">
              <w:rPr>
                <w:rStyle w:val="0pt3"/>
                <w:sz w:val="24"/>
                <w:szCs w:val="24"/>
              </w:rPr>
              <w:t>(знания</w:t>
            </w:r>
            <w:r w:rsidR="000F5DC0">
              <w:rPr>
                <w:rStyle w:val="0pt3"/>
                <w:sz w:val="24"/>
                <w:szCs w:val="24"/>
              </w:rPr>
              <w:t xml:space="preserve"> </w:t>
            </w:r>
            <w:r w:rsidRPr="00A07A14">
              <w:rPr>
                <w:rStyle w:val="0pt3"/>
                <w:sz w:val="24"/>
                <w:szCs w:val="24"/>
              </w:rPr>
              <w:t>достаточно</w:t>
            </w:r>
            <w:r w:rsidR="000F5DC0">
              <w:rPr>
                <w:rStyle w:val="0pt3"/>
                <w:sz w:val="24"/>
                <w:szCs w:val="24"/>
              </w:rPr>
              <w:t xml:space="preserve"> </w:t>
            </w:r>
            <w:r w:rsidRPr="00A07A14">
              <w:rPr>
                <w:rStyle w:val="0pt3"/>
                <w:sz w:val="24"/>
                <w:szCs w:val="24"/>
              </w:rPr>
              <w:t>полные, но</w:t>
            </w:r>
            <w:r w:rsidR="000F5DC0">
              <w:rPr>
                <w:rStyle w:val="0pt3"/>
                <w:sz w:val="24"/>
                <w:szCs w:val="24"/>
              </w:rPr>
              <w:t xml:space="preserve"> </w:t>
            </w:r>
            <w:r w:rsidRPr="00A07A14">
              <w:rPr>
                <w:rStyle w:val="0pt3"/>
                <w:sz w:val="24"/>
                <w:szCs w:val="24"/>
              </w:rPr>
              <w:t>имеются</w:t>
            </w:r>
            <w:r w:rsidR="000F5DC0">
              <w:rPr>
                <w:rStyle w:val="0pt3"/>
                <w:sz w:val="24"/>
                <w:szCs w:val="24"/>
              </w:rPr>
              <w:t xml:space="preserve"> </w:t>
            </w:r>
            <w:r w:rsidRPr="00A07A14">
              <w:rPr>
                <w:rStyle w:val="0pt3"/>
                <w:sz w:val="24"/>
                <w:szCs w:val="24"/>
              </w:rPr>
              <w:t>вопросы,</w:t>
            </w:r>
            <w:r w:rsidR="000F5DC0">
              <w:rPr>
                <w:rStyle w:val="0pt3"/>
                <w:sz w:val="24"/>
                <w:szCs w:val="24"/>
              </w:rPr>
              <w:t xml:space="preserve"> </w:t>
            </w:r>
            <w:r w:rsidRPr="00A07A14">
              <w:rPr>
                <w:rStyle w:val="0pt3"/>
                <w:sz w:val="24"/>
                <w:szCs w:val="24"/>
              </w:rPr>
              <w:t>требующие</w:t>
            </w:r>
            <w:r w:rsidR="000F5DC0">
              <w:rPr>
                <w:rStyle w:val="0pt3"/>
                <w:sz w:val="24"/>
                <w:szCs w:val="24"/>
              </w:rPr>
              <w:t xml:space="preserve"> </w:t>
            </w:r>
            <w:r w:rsidRPr="00A07A14">
              <w:rPr>
                <w:rStyle w:val="0pt3"/>
                <w:sz w:val="24"/>
                <w:szCs w:val="24"/>
              </w:rPr>
              <w:t>дополнительной</w:t>
            </w:r>
          </w:p>
          <w:p w:rsidR="00AF3564" w:rsidRPr="00A07A14" w:rsidRDefault="00002598">
            <w:pPr>
              <w:pStyle w:val="23"/>
              <w:shd w:val="clear" w:color="auto" w:fill="auto"/>
              <w:jc w:val="left"/>
              <w:rPr>
                <w:sz w:val="24"/>
                <w:szCs w:val="24"/>
              </w:rPr>
            </w:pPr>
            <w:r w:rsidRPr="00A07A14">
              <w:rPr>
                <w:rStyle w:val="0pt3"/>
                <w:sz w:val="24"/>
                <w:szCs w:val="24"/>
              </w:rPr>
              <w:t>консультации,</w:t>
            </w:r>
            <w:r w:rsidR="000F5DC0">
              <w:rPr>
                <w:rStyle w:val="0pt3"/>
                <w:sz w:val="24"/>
                <w:szCs w:val="24"/>
              </w:rPr>
              <w:t xml:space="preserve"> </w:t>
            </w:r>
            <w:r w:rsidRPr="00A07A14">
              <w:rPr>
                <w:rStyle w:val="0pt3"/>
                <w:sz w:val="24"/>
                <w:szCs w:val="24"/>
              </w:rPr>
              <w:t>владение</w:t>
            </w:r>
          </w:p>
          <w:p w:rsidR="00AF3564" w:rsidRPr="00A07A14" w:rsidRDefault="00002598" w:rsidP="000F5DC0">
            <w:pPr>
              <w:pStyle w:val="23"/>
              <w:shd w:val="clear" w:color="auto" w:fill="auto"/>
              <w:jc w:val="left"/>
              <w:rPr>
                <w:sz w:val="24"/>
                <w:szCs w:val="24"/>
              </w:rPr>
            </w:pPr>
            <w:r w:rsidRPr="00A07A14">
              <w:rPr>
                <w:rStyle w:val="0pt3"/>
                <w:sz w:val="24"/>
                <w:szCs w:val="24"/>
              </w:rPr>
              <w:t>навыками</w:t>
            </w:r>
            <w:r w:rsidR="000F5DC0">
              <w:rPr>
                <w:rStyle w:val="0pt3"/>
                <w:sz w:val="24"/>
                <w:szCs w:val="24"/>
              </w:rPr>
              <w:t xml:space="preserve"> </w:t>
            </w:r>
            <w:r w:rsidRPr="00A07A14">
              <w:rPr>
                <w:rStyle w:val="0pt3"/>
                <w:sz w:val="24"/>
                <w:szCs w:val="24"/>
              </w:rPr>
              <w:t>достаточно</w:t>
            </w:r>
            <w:r w:rsidR="000F5DC0">
              <w:rPr>
                <w:rStyle w:val="0pt3"/>
                <w:sz w:val="24"/>
                <w:szCs w:val="24"/>
              </w:rPr>
              <w:t xml:space="preserve"> </w:t>
            </w:r>
            <w:r w:rsidRPr="00A07A14">
              <w:rPr>
                <w:rStyle w:val="0pt3"/>
                <w:sz w:val="24"/>
                <w:szCs w:val="24"/>
              </w:rPr>
              <w:t>уверенное)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564" w:rsidRPr="00A07A14" w:rsidRDefault="00002598">
            <w:pPr>
              <w:pStyle w:val="23"/>
              <w:shd w:val="clear" w:color="auto" w:fill="auto"/>
              <w:jc w:val="left"/>
              <w:rPr>
                <w:sz w:val="24"/>
                <w:szCs w:val="24"/>
              </w:rPr>
            </w:pPr>
            <w:r w:rsidRPr="00A07A14">
              <w:rPr>
                <w:rStyle w:val="0pt3"/>
                <w:sz w:val="24"/>
                <w:szCs w:val="24"/>
              </w:rPr>
              <w:t>превосходит требования (знания исчерпывающие, умения уверенно применяются на практике)</w:t>
            </w:r>
          </w:p>
        </w:tc>
      </w:tr>
    </w:tbl>
    <w:p w:rsidR="00AF3564" w:rsidRPr="004A7A29" w:rsidRDefault="00AF3564">
      <w:pPr>
        <w:rPr>
          <w:rFonts w:ascii="Times New Roman" w:hAnsi="Times New Roman" w:cs="Times New Roman"/>
          <w:sz w:val="28"/>
          <w:szCs w:val="28"/>
        </w:rPr>
        <w:sectPr w:rsidR="00AF3564" w:rsidRPr="004A7A29" w:rsidSect="00A07A14">
          <w:type w:val="continuous"/>
          <w:pgSz w:w="11909" w:h="16834"/>
          <w:pgMar w:top="1368" w:right="1103" w:bottom="709" w:left="1103" w:header="0" w:footer="3" w:gutter="0"/>
          <w:cols w:space="720"/>
          <w:noEndnote/>
          <w:docGrid w:linePitch="360"/>
        </w:sectPr>
      </w:pPr>
    </w:p>
    <w:tbl>
      <w:tblPr>
        <w:tblOverlap w:val="never"/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2264"/>
        <w:gridCol w:w="1058"/>
        <w:gridCol w:w="1253"/>
        <w:gridCol w:w="1112"/>
        <w:gridCol w:w="1530"/>
        <w:gridCol w:w="1817"/>
      </w:tblGrid>
      <w:tr w:rsidR="00AF3564" w:rsidRPr="00A07A14" w:rsidTr="00A07A14">
        <w:trPr>
          <w:trHeight w:val="367"/>
        </w:trPr>
        <w:tc>
          <w:tcPr>
            <w:tcW w:w="962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564" w:rsidRPr="00A07A14" w:rsidRDefault="00002598">
            <w:pPr>
              <w:pStyle w:val="23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A07A14">
              <w:rPr>
                <w:rStyle w:val="0pt3"/>
                <w:sz w:val="24"/>
                <w:szCs w:val="24"/>
              </w:rPr>
              <w:t>Профессиональные знания и умения</w:t>
            </w:r>
          </w:p>
        </w:tc>
      </w:tr>
      <w:tr w:rsidR="00AF3564" w:rsidRPr="00A07A14" w:rsidTr="00A07A14">
        <w:trPr>
          <w:trHeight w:val="16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A07A14" w:rsidRDefault="00002598" w:rsidP="00A07A14">
            <w:pPr>
              <w:pStyle w:val="23"/>
              <w:shd w:val="clear" w:color="auto" w:fill="auto"/>
              <w:spacing w:line="250" w:lineRule="exact"/>
              <w:jc w:val="center"/>
              <w:rPr>
                <w:sz w:val="24"/>
                <w:szCs w:val="24"/>
              </w:rPr>
            </w:pPr>
            <w:r w:rsidRPr="00A07A14">
              <w:rPr>
                <w:rStyle w:val="0pt3"/>
                <w:sz w:val="24"/>
                <w:szCs w:val="24"/>
              </w:rPr>
              <w:t>№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A07A14" w:rsidRDefault="00002598" w:rsidP="00A07A14">
            <w:pPr>
              <w:pStyle w:val="23"/>
              <w:shd w:val="clear" w:color="auto" w:fill="auto"/>
              <w:spacing w:line="317" w:lineRule="exact"/>
              <w:jc w:val="center"/>
              <w:rPr>
                <w:sz w:val="24"/>
                <w:szCs w:val="24"/>
              </w:rPr>
            </w:pPr>
            <w:r w:rsidRPr="00A07A14">
              <w:rPr>
                <w:rStyle w:val="0pt3"/>
                <w:sz w:val="24"/>
                <w:szCs w:val="24"/>
              </w:rPr>
              <w:t>Наименование выполненных мероприятий по осуществлению наставничества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A07A14" w:rsidRDefault="00002598" w:rsidP="00A07A14">
            <w:pPr>
              <w:pStyle w:val="23"/>
              <w:shd w:val="clear" w:color="auto" w:fill="auto"/>
              <w:spacing w:line="250" w:lineRule="exact"/>
              <w:jc w:val="center"/>
              <w:rPr>
                <w:sz w:val="24"/>
                <w:szCs w:val="24"/>
              </w:rPr>
            </w:pPr>
            <w:r w:rsidRPr="00A07A14">
              <w:rPr>
                <w:rStyle w:val="0pt3"/>
                <w:sz w:val="24"/>
                <w:szCs w:val="24"/>
              </w:rPr>
              <w:t>Дата</w:t>
            </w:r>
          </w:p>
          <w:p w:rsidR="00AF3564" w:rsidRPr="00A07A14" w:rsidRDefault="00002598" w:rsidP="00A07A14">
            <w:pPr>
              <w:pStyle w:val="23"/>
              <w:shd w:val="clear" w:color="auto" w:fill="auto"/>
              <w:spacing w:line="250" w:lineRule="exact"/>
              <w:jc w:val="center"/>
              <w:rPr>
                <w:sz w:val="24"/>
                <w:szCs w:val="24"/>
              </w:rPr>
            </w:pPr>
            <w:r w:rsidRPr="00A07A14">
              <w:rPr>
                <w:rStyle w:val="0pt3"/>
                <w:sz w:val="24"/>
                <w:szCs w:val="24"/>
              </w:rPr>
              <w:t>начала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A07A14" w:rsidRDefault="00002598" w:rsidP="00A07A14">
            <w:pPr>
              <w:pStyle w:val="23"/>
              <w:shd w:val="clear" w:color="auto" w:fill="auto"/>
              <w:spacing w:line="313" w:lineRule="exact"/>
              <w:jc w:val="center"/>
              <w:rPr>
                <w:sz w:val="24"/>
                <w:szCs w:val="24"/>
              </w:rPr>
            </w:pPr>
            <w:r w:rsidRPr="00A07A14">
              <w:rPr>
                <w:rStyle w:val="0pt3"/>
                <w:sz w:val="24"/>
                <w:szCs w:val="24"/>
              </w:rPr>
              <w:t>Дата</w:t>
            </w:r>
          </w:p>
          <w:p w:rsidR="00AF3564" w:rsidRPr="00A07A14" w:rsidRDefault="00002598" w:rsidP="00A07A14">
            <w:pPr>
              <w:pStyle w:val="23"/>
              <w:shd w:val="clear" w:color="auto" w:fill="auto"/>
              <w:spacing w:line="313" w:lineRule="exact"/>
              <w:jc w:val="center"/>
              <w:rPr>
                <w:sz w:val="24"/>
                <w:szCs w:val="24"/>
              </w:rPr>
            </w:pPr>
            <w:proofErr w:type="spellStart"/>
            <w:r w:rsidRPr="00A07A14">
              <w:rPr>
                <w:rStyle w:val="12pt0pt"/>
              </w:rPr>
              <w:t>окончан</w:t>
            </w:r>
            <w:proofErr w:type="spellEnd"/>
          </w:p>
          <w:p w:rsidR="00AF3564" w:rsidRPr="00A07A14" w:rsidRDefault="00002598" w:rsidP="00A07A14">
            <w:pPr>
              <w:pStyle w:val="23"/>
              <w:shd w:val="clear" w:color="auto" w:fill="auto"/>
              <w:spacing w:line="313" w:lineRule="exact"/>
              <w:jc w:val="center"/>
              <w:rPr>
                <w:sz w:val="24"/>
                <w:szCs w:val="24"/>
              </w:rPr>
            </w:pPr>
            <w:proofErr w:type="spellStart"/>
            <w:r w:rsidRPr="00A07A14">
              <w:rPr>
                <w:rStyle w:val="0pt3"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A07A14" w:rsidRDefault="00002598" w:rsidP="00A07A14">
            <w:pPr>
              <w:pStyle w:val="23"/>
              <w:shd w:val="clear" w:color="auto" w:fill="auto"/>
              <w:spacing w:line="317" w:lineRule="exact"/>
              <w:jc w:val="center"/>
              <w:rPr>
                <w:sz w:val="24"/>
                <w:szCs w:val="24"/>
              </w:rPr>
            </w:pPr>
            <w:r w:rsidRPr="00A07A14">
              <w:rPr>
                <w:rStyle w:val="0pt3"/>
                <w:sz w:val="24"/>
                <w:szCs w:val="24"/>
              </w:rPr>
              <w:t>Оценка</w:t>
            </w:r>
          </w:p>
          <w:p w:rsidR="00AF3564" w:rsidRPr="00A07A14" w:rsidRDefault="00002598" w:rsidP="00A07A14">
            <w:pPr>
              <w:pStyle w:val="23"/>
              <w:shd w:val="clear" w:color="auto" w:fill="auto"/>
              <w:spacing w:line="317" w:lineRule="exact"/>
              <w:jc w:val="center"/>
              <w:rPr>
                <w:sz w:val="24"/>
                <w:szCs w:val="24"/>
              </w:rPr>
            </w:pPr>
            <w:r w:rsidRPr="00A07A14">
              <w:rPr>
                <w:rStyle w:val="0pt3"/>
                <w:sz w:val="24"/>
                <w:szCs w:val="24"/>
              </w:rPr>
              <w:t>настав</w:t>
            </w:r>
          </w:p>
          <w:p w:rsidR="00AF3564" w:rsidRPr="00A07A14" w:rsidRDefault="00002598" w:rsidP="00A07A14">
            <w:pPr>
              <w:pStyle w:val="23"/>
              <w:shd w:val="clear" w:color="auto" w:fill="auto"/>
              <w:spacing w:line="317" w:lineRule="exact"/>
              <w:jc w:val="center"/>
              <w:rPr>
                <w:sz w:val="24"/>
                <w:szCs w:val="24"/>
              </w:rPr>
            </w:pPr>
            <w:proofErr w:type="spellStart"/>
            <w:r w:rsidRPr="00A07A14">
              <w:rPr>
                <w:rStyle w:val="0pt3"/>
                <w:sz w:val="24"/>
                <w:szCs w:val="24"/>
              </w:rPr>
              <w:t>ника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A07A14" w:rsidRDefault="00002598" w:rsidP="00A07A14">
            <w:pPr>
              <w:pStyle w:val="23"/>
              <w:shd w:val="clear" w:color="auto" w:fill="auto"/>
              <w:spacing w:line="317" w:lineRule="exact"/>
              <w:jc w:val="center"/>
              <w:rPr>
                <w:sz w:val="24"/>
                <w:szCs w:val="24"/>
              </w:rPr>
            </w:pPr>
            <w:r w:rsidRPr="00A07A14">
              <w:rPr>
                <w:rStyle w:val="0pt3"/>
                <w:sz w:val="24"/>
                <w:szCs w:val="24"/>
              </w:rPr>
              <w:t>Оценка</w:t>
            </w:r>
          </w:p>
          <w:p w:rsidR="00AF3564" w:rsidRPr="00A07A14" w:rsidRDefault="00002598" w:rsidP="00A07A14">
            <w:pPr>
              <w:pStyle w:val="23"/>
              <w:shd w:val="clear" w:color="auto" w:fill="auto"/>
              <w:spacing w:line="317" w:lineRule="exact"/>
              <w:jc w:val="center"/>
              <w:rPr>
                <w:sz w:val="24"/>
                <w:szCs w:val="24"/>
              </w:rPr>
            </w:pPr>
            <w:r w:rsidRPr="00A07A14">
              <w:rPr>
                <w:rStyle w:val="0pt3"/>
                <w:sz w:val="24"/>
                <w:szCs w:val="24"/>
              </w:rPr>
              <w:t>руководит</w:t>
            </w:r>
          </w:p>
          <w:p w:rsidR="00AF3564" w:rsidRPr="00A07A14" w:rsidRDefault="00002598" w:rsidP="00A07A14">
            <w:pPr>
              <w:pStyle w:val="23"/>
              <w:shd w:val="clear" w:color="auto" w:fill="auto"/>
              <w:spacing w:line="317" w:lineRule="exact"/>
              <w:jc w:val="center"/>
              <w:rPr>
                <w:sz w:val="24"/>
                <w:szCs w:val="24"/>
              </w:rPr>
            </w:pPr>
            <w:proofErr w:type="spellStart"/>
            <w:r w:rsidRPr="00A07A14">
              <w:rPr>
                <w:rStyle w:val="0pt3"/>
                <w:sz w:val="24"/>
                <w:szCs w:val="24"/>
              </w:rPr>
              <w:t>еля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564" w:rsidRPr="00A07A14" w:rsidRDefault="00002598" w:rsidP="00A07A14">
            <w:pPr>
              <w:pStyle w:val="23"/>
              <w:shd w:val="clear" w:color="auto" w:fill="auto"/>
              <w:spacing w:line="250" w:lineRule="exact"/>
              <w:jc w:val="center"/>
              <w:rPr>
                <w:sz w:val="24"/>
                <w:szCs w:val="24"/>
              </w:rPr>
            </w:pPr>
            <w:r w:rsidRPr="00A07A14">
              <w:rPr>
                <w:rStyle w:val="0pt3"/>
                <w:sz w:val="24"/>
                <w:szCs w:val="24"/>
              </w:rPr>
              <w:t>Комментарии</w:t>
            </w:r>
          </w:p>
        </w:tc>
      </w:tr>
      <w:tr w:rsidR="00AF3564" w:rsidRPr="00A07A14" w:rsidTr="00A07A14">
        <w:trPr>
          <w:trHeight w:val="34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A07A14" w:rsidRDefault="00002598">
            <w:pPr>
              <w:pStyle w:val="23"/>
              <w:shd w:val="clear" w:color="auto" w:fill="auto"/>
              <w:spacing w:line="240" w:lineRule="exact"/>
              <w:jc w:val="left"/>
              <w:rPr>
                <w:sz w:val="24"/>
                <w:szCs w:val="24"/>
              </w:rPr>
            </w:pPr>
            <w:r w:rsidRPr="00A07A14">
              <w:rPr>
                <w:rStyle w:val="12pt0pt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A07A14" w:rsidRDefault="00AF3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A07A14" w:rsidRDefault="00AF3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A07A14" w:rsidRDefault="00AF3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A07A14" w:rsidRDefault="00AF3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A07A14" w:rsidRDefault="00AF3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564" w:rsidRPr="00A07A14" w:rsidRDefault="00AF3564">
            <w:pPr>
              <w:rPr>
                <w:rFonts w:ascii="Times New Roman" w:hAnsi="Times New Roman" w:cs="Times New Roman"/>
              </w:rPr>
            </w:pPr>
          </w:p>
        </w:tc>
      </w:tr>
      <w:tr w:rsidR="00AF3564" w:rsidRPr="00A07A14" w:rsidTr="00A07A14">
        <w:trPr>
          <w:trHeight w:val="35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A07A14" w:rsidRDefault="00002598">
            <w:pPr>
              <w:pStyle w:val="23"/>
              <w:shd w:val="clear" w:color="auto" w:fill="auto"/>
              <w:spacing w:line="240" w:lineRule="exact"/>
              <w:jc w:val="left"/>
              <w:rPr>
                <w:sz w:val="24"/>
                <w:szCs w:val="24"/>
              </w:rPr>
            </w:pPr>
            <w:r w:rsidRPr="00A07A14">
              <w:rPr>
                <w:rStyle w:val="12pt0pt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A07A14" w:rsidRDefault="00AF3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A07A14" w:rsidRDefault="00AF3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A07A14" w:rsidRDefault="00AF3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A07A14" w:rsidRDefault="00AF3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564" w:rsidRPr="00A07A14" w:rsidRDefault="00AF3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564" w:rsidRPr="00A07A14" w:rsidRDefault="00AF3564">
            <w:pPr>
              <w:rPr>
                <w:rFonts w:ascii="Times New Roman" w:hAnsi="Times New Roman" w:cs="Times New Roman"/>
              </w:rPr>
            </w:pPr>
          </w:p>
        </w:tc>
      </w:tr>
      <w:tr w:rsidR="00AF3564" w:rsidRPr="00A07A14" w:rsidTr="000F5DC0">
        <w:trPr>
          <w:trHeight w:val="454"/>
        </w:trPr>
        <w:tc>
          <w:tcPr>
            <w:tcW w:w="962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564" w:rsidRPr="00A07A14" w:rsidRDefault="00002598">
            <w:pPr>
              <w:pStyle w:val="23"/>
              <w:shd w:val="clear" w:color="auto" w:fill="auto"/>
              <w:spacing w:line="317" w:lineRule="exact"/>
              <w:jc w:val="left"/>
              <w:rPr>
                <w:sz w:val="24"/>
                <w:szCs w:val="24"/>
              </w:rPr>
            </w:pPr>
            <w:r w:rsidRPr="00A07A14">
              <w:rPr>
                <w:rStyle w:val="0pt3"/>
                <w:sz w:val="24"/>
                <w:szCs w:val="24"/>
              </w:rPr>
              <w:t>Предварительная оценка (на основании выставленных наставником оценок)</w:t>
            </w:r>
          </w:p>
        </w:tc>
      </w:tr>
      <w:tr w:rsidR="00AF3564" w:rsidRPr="00A07A14" w:rsidTr="000F5DC0">
        <w:trPr>
          <w:trHeight w:val="342"/>
        </w:trPr>
        <w:tc>
          <w:tcPr>
            <w:tcW w:w="9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564" w:rsidRPr="00A07A14" w:rsidRDefault="00002598">
            <w:pPr>
              <w:pStyle w:val="23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A07A14">
              <w:rPr>
                <w:rStyle w:val="0pt3"/>
                <w:sz w:val="24"/>
                <w:szCs w:val="24"/>
              </w:rPr>
              <w:t>Итоговая оценка (с учетом корректировок руководителя)</w:t>
            </w:r>
          </w:p>
        </w:tc>
      </w:tr>
      <w:tr w:rsidR="000F5DC0" w:rsidRPr="00A07A14" w:rsidTr="000F5DC0">
        <w:trPr>
          <w:trHeight w:val="1912"/>
        </w:trPr>
        <w:tc>
          <w:tcPr>
            <w:tcW w:w="9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DC0" w:rsidRPr="00A07A14" w:rsidRDefault="000F5DC0" w:rsidP="000F5DC0">
            <w:pPr>
              <w:pStyle w:val="23"/>
              <w:shd w:val="clear" w:color="auto" w:fill="auto"/>
              <w:spacing w:line="250" w:lineRule="exact"/>
              <w:jc w:val="left"/>
              <w:rPr>
                <w:rStyle w:val="0pt3"/>
                <w:sz w:val="24"/>
                <w:szCs w:val="24"/>
              </w:rPr>
            </w:pPr>
            <w:r w:rsidRPr="00A07A14">
              <w:rPr>
                <w:rStyle w:val="0pt3"/>
                <w:sz w:val="24"/>
                <w:szCs w:val="24"/>
              </w:rPr>
              <w:t>Руководитель</w:t>
            </w:r>
          </w:p>
          <w:p w:rsidR="000F5DC0" w:rsidRPr="00A07A14" w:rsidRDefault="000F5DC0" w:rsidP="000F5DC0">
            <w:pPr>
              <w:pStyle w:val="23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A07A14">
              <w:rPr>
                <w:rStyle w:val="0pt3"/>
                <w:sz w:val="24"/>
                <w:szCs w:val="24"/>
              </w:rPr>
              <w:t>_________________   ______________________</w:t>
            </w:r>
            <w:proofErr w:type="gramStart"/>
            <w:r w:rsidRPr="00A07A14">
              <w:rPr>
                <w:rStyle w:val="0pt3"/>
                <w:sz w:val="24"/>
                <w:szCs w:val="24"/>
              </w:rPr>
              <w:t>_«</w:t>
            </w:r>
            <w:proofErr w:type="gramEnd"/>
            <w:r w:rsidRPr="00A07A14">
              <w:rPr>
                <w:rStyle w:val="0pt3"/>
                <w:sz w:val="24"/>
                <w:szCs w:val="24"/>
              </w:rPr>
              <w:t>____»___________20__г.</w:t>
            </w:r>
          </w:p>
          <w:p w:rsidR="000F5DC0" w:rsidRPr="00A07A14" w:rsidRDefault="000F5DC0" w:rsidP="000F5DC0">
            <w:pPr>
              <w:pStyle w:val="23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</w:p>
          <w:p w:rsidR="000F5DC0" w:rsidRPr="00A07A14" w:rsidRDefault="000F5DC0" w:rsidP="000F5DC0">
            <w:pPr>
              <w:pStyle w:val="23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A07A14">
              <w:rPr>
                <w:sz w:val="24"/>
                <w:szCs w:val="24"/>
              </w:rPr>
              <w:t>Наставник ________________</w:t>
            </w:r>
            <w:proofErr w:type="gramStart"/>
            <w:r w:rsidRPr="00A07A14">
              <w:rPr>
                <w:sz w:val="24"/>
                <w:szCs w:val="24"/>
              </w:rPr>
              <w:t>_  _</w:t>
            </w:r>
            <w:proofErr w:type="gramEnd"/>
            <w:r w:rsidRPr="00A07A14">
              <w:rPr>
                <w:sz w:val="24"/>
                <w:szCs w:val="24"/>
              </w:rPr>
              <w:t>____________«____»________20__г.</w:t>
            </w:r>
          </w:p>
          <w:p w:rsidR="000F5DC0" w:rsidRPr="00A07A14" w:rsidRDefault="000F5DC0" w:rsidP="000F5DC0">
            <w:pPr>
              <w:rPr>
                <w:rFonts w:ascii="Times New Roman" w:hAnsi="Times New Roman" w:cs="Times New Roman"/>
              </w:rPr>
            </w:pPr>
          </w:p>
          <w:p w:rsidR="000F5DC0" w:rsidRPr="00A07A14" w:rsidRDefault="000F5DC0" w:rsidP="000F5DC0">
            <w:pPr>
              <w:pStyle w:val="23"/>
              <w:shd w:val="clear" w:color="auto" w:fill="auto"/>
              <w:spacing w:line="250" w:lineRule="exact"/>
              <w:jc w:val="left"/>
              <w:rPr>
                <w:rStyle w:val="0pt3"/>
                <w:sz w:val="24"/>
                <w:szCs w:val="24"/>
              </w:rPr>
            </w:pPr>
            <w:r w:rsidRPr="00A07A14">
              <w:rPr>
                <w:sz w:val="24"/>
                <w:szCs w:val="24"/>
              </w:rPr>
              <w:t>Специалист с результатами наставничества ознакомлен ______________</w:t>
            </w:r>
            <w:r w:rsidRPr="00A07A14">
              <w:rPr>
                <w:sz w:val="24"/>
                <w:szCs w:val="24"/>
              </w:rPr>
              <w:br/>
              <w:t>______________________ «______»_________________20___г</w:t>
            </w:r>
          </w:p>
        </w:tc>
      </w:tr>
    </w:tbl>
    <w:p w:rsidR="00AF3564" w:rsidRPr="00B3733C" w:rsidRDefault="00AF3564" w:rsidP="00B3733C">
      <w:pPr>
        <w:rPr>
          <w:rFonts w:ascii="Times New Roman" w:hAnsi="Times New Roman" w:cs="Times New Roman"/>
          <w:sz w:val="22"/>
          <w:szCs w:val="28"/>
        </w:rPr>
      </w:pPr>
    </w:p>
    <w:sectPr w:rsidR="00AF3564" w:rsidRPr="00B3733C" w:rsidSect="000F5DC0">
      <w:type w:val="continuous"/>
      <w:pgSz w:w="11909" w:h="16834"/>
      <w:pgMar w:top="1339" w:right="1110" w:bottom="7230" w:left="11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5D7" w:rsidRDefault="006C15D7">
      <w:r>
        <w:separator/>
      </w:r>
    </w:p>
  </w:endnote>
  <w:endnote w:type="continuationSeparator" w:id="0">
    <w:p w:rsidR="006C15D7" w:rsidRDefault="006C1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5D7" w:rsidRDefault="006C15D7"/>
  </w:footnote>
  <w:footnote w:type="continuationSeparator" w:id="0">
    <w:p w:rsidR="006C15D7" w:rsidRDefault="006C15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063AE"/>
    <w:multiLevelType w:val="multilevel"/>
    <w:tmpl w:val="B9CC3BA2"/>
    <w:lvl w:ilvl="0">
      <w:start w:val="1"/>
      <w:numFmt w:val="decimal"/>
      <w:lvlText w:val="1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034138"/>
    <w:multiLevelType w:val="multilevel"/>
    <w:tmpl w:val="80D6F20E"/>
    <w:lvl w:ilvl="0">
      <w:start w:val="4"/>
      <w:numFmt w:val="decimal"/>
      <w:lvlText w:val="19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6A2F47"/>
    <w:multiLevelType w:val="multilevel"/>
    <w:tmpl w:val="DEA871EA"/>
    <w:lvl w:ilvl="0">
      <w:start w:val="2"/>
      <w:numFmt w:val="decimal"/>
      <w:lvlText w:val="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8C224A"/>
    <w:multiLevelType w:val="multilevel"/>
    <w:tmpl w:val="785CBF4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DC3978"/>
    <w:multiLevelType w:val="multilevel"/>
    <w:tmpl w:val="EC9CD344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C45D95"/>
    <w:multiLevelType w:val="multilevel"/>
    <w:tmpl w:val="C4C8AD7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390BA6"/>
    <w:multiLevelType w:val="multilevel"/>
    <w:tmpl w:val="354C2C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1CE4505"/>
    <w:multiLevelType w:val="hybridMultilevel"/>
    <w:tmpl w:val="43B29AA0"/>
    <w:lvl w:ilvl="0" w:tplc="F9CCB64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535529"/>
    <w:multiLevelType w:val="multilevel"/>
    <w:tmpl w:val="C016C188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9F630DF"/>
    <w:multiLevelType w:val="multilevel"/>
    <w:tmpl w:val="37482A32"/>
    <w:lvl w:ilvl="0">
      <w:start w:val="1"/>
      <w:numFmt w:val="decimal"/>
      <w:lvlText w:val="16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3053A49"/>
    <w:multiLevelType w:val="multilevel"/>
    <w:tmpl w:val="7968EA0E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10A7881"/>
    <w:multiLevelType w:val="multilevel"/>
    <w:tmpl w:val="6F74436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2471807"/>
    <w:multiLevelType w:val="multilevel"/>
    <w:tmpl w:val="F8882A24"/>
    <w:lvl w:ilvl="0">
      <w:start w:val="7"/>
      <w:numFmt w:val="decimal"/>
      <w:lvlText w:val="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C996B1E"/>
    <w:multiLevelType w:val="multilevel"/>
    <w:tmpl w:val="720EFA5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3"/>
  </w:num>
  <w:num w:numId="5">
    <w:abstractNumId w:val="13"/>
  </w:num>
  <w:num w:numId="6">
    <w:abstractNumId w:val="6"/>
  </w:num>
  <w:num w:numId="7">
    <w:abstractNumId w:val="5"/>
  </w:num>
  <w:num w:numId="8">
    <w:abstractNumId w:val="9"/>
  </w:num>
  <w:num w:numId="9">
    <w:abstractNumId w:val="2"/>
  </w:num>
  <w:num w:numId="10">
    <w:abstractNumId w:val="10"/>
  </w:num>
  <w:num w:numId="11">
    <w:abstractNumId w:val="12"/>
  </w:num>
  <w:num w:numId="12">
    <w:abstractNumId w:val="1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564"/>
    <w:rsid w:val="00002598"/>
    <w:rsid w:val="000237B1"/>
    <w:rsid w:val="000F5DC0"/>
    <w:rsid w:val="00135A35"/>
    <w:rsid w:val="00430D1C"/>
    <w:rsid w:val="0044787E"/>
    <w:rsid w:val="00491E77"/>
    <w:rsid w:val="004A7A29"/>
    <w:rsid w:val="00540F60"/>
    <w:rsid w:val="005B7F8C"/>
    <w:rsid w:val="006533E1"/>
    <w:rsid w:val="006C15D7"/>
    <w:rsid w:val="007B23CD"/>
    <w:rsid w:val="00A07A14"/>
    <w:rsid w:val="00A9404D"/>
    <w:rsid w:val="00AF3564"/>
    <w:rsid w:val="00B30E8E"/>
    <w:rsid w:val="00B3733C"/>
    <w:rsid w:val="00B43155"/>
    <w:rsid w:val="00CF330A"/>
    <w:rsid w:val="00D66895"/>
    <w:rsid w:val="00DB6A85"/>
    <w:rsid w:val="00E31D1A"/>
    <w:rsid w:val="00E90C25"/>
    <w:rsid w:val="00EC16AF"/>
    <w:rsid w:val="00ED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491F8D"/>
  <w15:docId w15:val="{69AB4962-3001-4023-9179-EC2D937A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F5DC0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B431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431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431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Consolas19pt-3pt">
    <w:name w:val="Колонтитул + Consolas;19 pt;Не полужирный;Интервал -3 pt"/>
    <w:basedOn w:val="a4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60"/>
      <w:w w:val="100"/>
      <w:position w:val="0"/>
      <w:sz w:val="38"/>
      <w:szCs w:val="38"/>
      <w:u w:val="none"/>
      <w:lang w:val="ru-RU"/>
    </w:rPr>
  </w:style>
  <w:style w:type="character" w:customStyle="1" w:styleId="CenturySchoolbook75pt0pt">
    <w:name w:val="Колонтитул + Century Schoolbook;7;5 pt;Не полужирный;Интервал 0 pt"/>
    <w:basedOn w:val="a4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a6">
    <w:name w:val="Основной текст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5"/>
      <w:szCs w:val="25"/>
      <w:u w:val="none"/>
    </w:rPr>
  </w:style>
  <w:style w:type="character" w:customStyle="1" w:styleId="0pt">
    <w:name w:val="Основной текст + Интервал 0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2pt">
    <w:name w:val="Основной текст + Интервал 2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5"/>
      <w:szCs w:val="25"/>
      <w:u w:val="none"/>
      <w:lang w:val="ru-RU"/>
    </w:rPr>
  </w:style>
  <w:style w:type="character" w:customStyle="1" w:styleId="0pt0">
    <w:name w:val="Основной текст + Полужирный;Интервал 0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13">
    <w:name w:val="Заголовок №1"/>
    <w:basedOn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single"/>
      <w:lang w:val="ru-RU"/>
    </w:rPr>
  </w:style>
  <w:style w:type="character" w:customStyle="1" w:styleId="1125pt">
    <w:name w:val="Заголовок №1 + 12;5 pt"/>
    <w:basedOn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5"/>
      <w:szCs w:val="25"/>
      <w:u w:val="single"/>
      <w:lang w:val="ru-RU"/>
    </w:rPr>
  </w:style>
  <w:style w:type="character" w:customStyle="1" w:styleId="1125pt0pt">
    <w:name w:val="Заголовок №1 + 12;5 pt;Полужирный;Интервал 0 pt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Tahoma105pt0pt">
    <w:name w:val="Основной текст + Tahoma;10;5 pt;Курсив;Интервал 0 pt"/>
    <w:basedOn w:val="a6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a7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0pt1">
    <w:name w:val="Колонтитул + 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4pt1pt">
    <w:name w:val="Колонтитул + 14 pt;Не полужирный;Курсив;Интервал 1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lang w:val="ru-RU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3Corbel0pt33">
    <w:name w:val="Основной текст (3) + Corbel;Интервал 0 pt;Масштаб 33%"/>
    <w:basedOn w:val="31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33"/>
      <w:position w:val="0"/>
      <w:sz w:val="26"/>
      <w:szCs w:val="26"/>
      <w:u w:val="none"/>
    </w:rPr>
  </w:style>
  <w:style w:type="character" w:customStyle="1" w:styleId="0pt2">
    <w:name w:val="Основной текст + Интервал 0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Corbel12pt0pt">
    <w:name w:val="Основной текст + Corbel;12 pt;Интервал 0 pt"/>
    <w:basedOn w:val="a6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20">
    <w:name w:val="Заголовок №1 (2)_"/>
    <w:basedOn w:val="a0"/>
    <w:link w:val="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121pt">
    <w:name w:val="Заголовок №1 (2) + Интервал 1 pt"/>
    <w:basedOn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5"/>
      <w:szCs w:val="25"/>
      <w:u w:val="none"/>
      <w:lang w:val="ru-RU"/>
    </w:rPr>
  </w:style>
  <w:style w:type="character" w:customStyle="1" w:styleId="2pt0">
    <w:name w:val="Основной текст + Интервал 2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5"/>
      <w:szCs w:val="25"/>
      <w:u w:val="none"/>
      <w:lang w:val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5135pt0pt">
    <w:name w:val="Основной текст (5) + 13;5 pt;Интервал 0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513pt">
    <w:name w:val="Основной текст (5) + 13 pt;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0pt3">
    <w:name w:val="Основной текст + Интервал 0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CenturyGothic0pt">
    <w:name w:val="Основной текст + Century Gothic;Интервал 0 pt"/>
    <w:basedOn w:val="a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Corbel0pt">
    <w:name w:val="Основной текст + Corbel;Интервал 0 pt"/>
    <w:basedOn w:val="a6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CenturyGothic10pt0pt">
    <w:name w:val="Основной текст + Century Gothic;10 pt;Интервал 0 pt"/>
    <w:basedOn w:val="a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4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5"/>
      <w:szCs w:val="25"/>
      <w:u w:val="none"/>
      <w:lang w:val="ru-RU"/>
    </w:rPr>
  </w:style>
  <w:style w:type="character" w:customStyle="1" w:styleId="a8">
    <w:name w:val="Оглавлени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5"/>
      <w:szCs w:val="25"/>
      <w:u w:val="none"/>
    </w:rPr>
  </w:style>
  <w:style w:type="character" w:customStyle="1" w:styleId="24">
    <w:name w:val="Оглавление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Tahoma95pt0pt">
    <w:name w:val="Основной текст + Tahoma;9;5 pt;Интервал 0 pt"/>
    <w:basedOn w:val="a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12pt0pt">
    <w:name w:val="Основной текст + 12 pt;Интервал 0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"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23">
    <w:name w:val="Основной текст2"/>
    <w:basedOn w:val="a"/>
    <w:link w:val="a6"/>
    <w:pPr>
      <w:shd w:val="clear" w:color="auto" w:fill="FFFFFF"/>
      <w:spacing w:line="320" w:lineRule="exact"/>
      <w:jc w:val="both"/>
    </w:pPr>
    <w:rPr>
      <w:rFonts w:ascii="Times New Roman" w:eastAsia="Times New Roman" w:hAnsi="Times New Roman" w:cs="Times New Roman"/>
      <w:spacing w:val="20"/>
      <w:sz w:val="25"/>
      <w:szCs w:val="25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line="317" w:lineRule="exact"/>
      <w:ind w:firstLine="600"/>
      <w:jc w:val="both"/>
      <w:outlineLvl w:val="0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320" w:lineRule="exact"/>
      <w:ind w:firstLine="580"/>
      <w:jc w:val="both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121">
    <w:name w:val="Заголовок №1 (2)"/>
    <w:basedOn w:val="a"/>
    <w:link w:val="120"/>
    <w:pPr>
      <w:shd w:val="clear" w:color="auto" w:fill="FFFFFF"/>
      <w:spacing w:line="324" w:lineRule="exact"/>
      <w:jc w:val="both"/>
      <w:outlineLvl w:val="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0" w:lineRule="exact"/>
      <w:jc w:val="right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0" w:lineRule="exact"/>
      <w:ind w:firstLine="138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a9">
    <w:name w:val="Оглавление"/>
    <w:basedOn w:val="a"/>
    <w:link w:val="a8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20"/>
      <w:sz w:val="25"/>
      <w:szCs w:val="25"/>
    </w:rPr>
  </w:style>
  <w:style w:type="paragraph" w:customStyle="1" w:styleId="25">
    <w:name w:val="Оглавление (2)"/>
    <w:basedOn w:val="a"/>
    <w:link w:val="2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styleId="ac">
    <w:name w:val="header"/>
    <w:basedOn w:val="a"/>
    <w:link w:val="ad"/>
    <w:uiPriority w:val="99"/>
    <w:unhideWhenUsed/>
    <w:rsid w:val="004A7A2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A7A29"/>
    <w:rPr>
      <w:color w:val="000000"/>
    </w:rPr>
  </w:style>
  <w:style w:type="paragraph" w:styleId="ae">
    <w:name w:val="footer"/>
    <w:basedOn w:val="a"/>
    <w:link w:val="af"/>
    <w:uiPriority w:val="99"/>
    <w:unhideWhenUsed/>
    <w:rsid w:val="004A7A2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A7A29"/>
    <w:rPr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CF330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330A"/>
    <w:rPr>
      <w:rFonts w:ascii="Segoe UI" w:hAnsi="Segoe UI" w:cs="Segoe UI"/>
      <w:color w:val="000000"/>
      <w:sz w:val="18"/>
      <w:szCs w:val="18"/>
    </w:rPr>
  </w:style>
  <w:style w:type="paragraph" w:styleId="af2">
    <w:name w:val="No Spacing"/>
    <w:uiPriority w:val="1"/>
    <w:qFormat/>
    <w:rsid w:val="00CF330A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B431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431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4315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f3">
    <w:name w:val="Title"/>
    <w:basedOn w:val="a"/>
    <w:next w:val="a"/>
    <w:link w:val="af4"/>
    <w:uiPriority w:val="10"/>
    <w:qFormat/>
    <w:rsid w:val="00B43155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4">
    <w:name w:val="Заголовок Знак"/>
    <w:basedOn w:val="a0"/>
    <w:link w:val="af3"/>
    <w:uiPriority w:val="10"/>
    <w:rsid w:val="00B43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5">
    <w:name w:val="Emphasis"/>
    <w:basedOn w:val="a0"/>
    <w:uiPriority w:val="20"/>
    <w:qFormat/>
    <w:rsid w:val="00B43155"/>
    <w:rPr>
      <w:i/>
      <w:iCs/>
    </w:rPr>
  </w:style>
  <w:style w:type="paragraph" w:styleId="af6">
    <w:name w:val="List Paragraph"/>
    <w:basedOn w:val="a"/>
    <w:uiPriority w:val="34"/>
    <w:qFormat/>
    <w:rsid w:val="00B43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1753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Казакова Жанна Львовна</dc:creator>
  <cp:keywords/>
  <cp:lastModifiedBy>Зангирова Алина</cp:lastModifiedBy>
  <cp:revision>6</cp:revision>
  <cp:lastPrinted>2023-05-11T09:40:00Z</cp:lastPrinted>
  <dcterms:created xsi:type="dcterms:W3CDTF">2024-08-14T14:15:00Z</dcterms:created>
  <dcterms:modified xsi:type="dcterms:W3CDTF">2024-08-14T14:41:00Z</dcterms:modified>
</cp:coreProperties>
</file>